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94BE6" w14:textId="11A0F662" w:rsidR="00621CBF" w:rsidRPr="003D3DA5" w:rsidRDefault="003D3DA5" w:rsidP="003D3DA5">
      <w:pPr>
        <w:pStyle w:val="Sinespaciado"/>
        <w:jc w:val="center"/>
        <w:rPr>
          <w:rFonts w:ascii="Arial" w:hAnsi="Arial" w:cs="Arial"/>
          <w:b/>
          <w:bCs/>
          <w:lang w:val="es-ES"/>
        </w:rPr>
      </w:pPr>
      <w:r w:rsidRPr="003D3DA5">
        <w:rPr>
          <w:rFonts w:ascii="Arial" w:hAnsi="Arial" w:cs="Arial"/>
          <w:b/>
          <w:bCs/>
          <w:lang w:val="es-ES"/>
        </w:rPr>
        <w:t>RESPUESTA</w:t>
      </w:r>
      <w:r w:rsidR="00C355F4">
        <w:rPr>
          <w:rFonts w:ascii="Arial" w:hAnsi="Arial" w:cs="Arial"/>
          <w:b/>
          <w:bCs/>
          <w:lang w:val="es-ES"/>
        </w:rPr>
        <w:t>S</w:t>
      </w:r>
      <w:r w:rsidRPr="003D3DA5">
        <w:rPr>
          <w:rFonts w:ascii="Arial" w:hAnsi="Arial" w:cs="Arial"/>
          <w:b/>
          <w:bCs/>
          <w:lang w:val="es-ES"/>
        </w:rPr>
        <w:t xml:space="preserve"> OBSERVACIONES </w:t>
      </w:r>
      <w:r>
        <w:rPr>
          <w:rFonts w:ascii="Arial" w:hAnsi="Arial" w:cs="Arial"/>
          <w:b/>
          <w:bCs/>
          <w:lang w:val="es-ES"/>
        </w:rPr>
        <w:t xml:space="preserve">AL PROYECTO DE PLIEGO DE CONDICIONES DEL </w:t>
      </w:r>
      <w:r w:rsidRPr="003D3DA5">
        <w:rPr>
          <w:rFonts w:ascii="Arial" w:hAnsi="Arial" w:cs="Arial"/>
          <w:b/>
          <w:bCs/>
          <w:lang w:val="es-ES"/>
        </w:rPr>
        <w:t>PROCESO DE SELECCIÓN No. 2</w:t>
      </w:r>
      <w:r w:rsidR="00E11BE2">
        <w:rPr>
          <w:rFonts w:ascii="Arial" w:hAnsi="Arial" w:cs="Arial"/>
          <w:b/>
          <w:bCs/>
          <w:lang w:val="es-ES"/>
        </w:rPr>
        <w:t>5</w:t>
      </w:r>
      <w:r w:rsidRPr="003D3DA5">
        <w:rPr>
          <w:rFonts w:ascii="Arial" w:hAnsi="Arial" w:cs="Arial"/>
          <w:b/>
          <w:bCs/>
          <w:lang w:val="es-ES"/>
        </w:rPr>
        <w:t>001</w:t>
      </w:r>
      <w:r w:rsidR="00E11BE2">
        <w:rPr>
          <w:rFonts w:ascii="Arial" w:hAnsi="Arial" w:cs="Arial"/>
          <w:b/>
          <w:bCs/>
          <w:lang w:val="es-ES"/>
        </w:rPr>
        <w:t>321</w:t>
      </w:r>
      <w:r w:rsidRPr="003D3DA5">
        <w:rPr>
          <w:rFonts w:ascii="Arial" w:hAnsi="Arial" w:cs="Arial"/>
          <w:b/>
          <w:bCs/>
          <w:lang w:val="es-ES"/>
        </w:rPr>
        <w:t xml:space="preserve"> H4 de 202</w:t>
      </w:r>
      <w:r w:rsidR="00E11BE2">
        <w:rPr>
          <w:rFonts w:ascii="Arial" w:hAnsi="Arial" w:cs="Arial"/>
          <w:b/>
          <w:bCs/>
          <w:lang w:val="es-ES"/>
        </w:rPr>
        <w:t>5</w:t>
      </w:r>
      <w:r>
        <w:rPr>
          <w:rFonts w:ascii="Arial" w:hAnsi="Arial" w:cs="Arial"/>
          <w:b/>
          <w:bCs/>
          <w:lang w:val="es-ES"/>
        </w:rPr>
        <w:t>, objeto “</w:t>
      </w:r>
      <w:r w:rsidR="00E11BE2" w:rsidRPr="003D3DA5">
        <w:rPr>
          <w:rFonts w:ascii="Arial" w:hAnsi="Arial" w:cs="Arial"/>
          <w:b/>
          <w:bCs/>
          <w:i/>
          <w:iCs/>
          <w:lang w:val="es-ES"/>
        </w:rPr>
        <w:t xml:space="preserve">REALIZAR </w:t>
      </w:r>
      <w:r w:rsidR="00E11BE2">
        <w:rPr>
          <w:rFonts w:ascii="Arial" w:hAnsi="Arial" w:cs="Arial"/>
          <w:b/>
          <w:bCs/>
          <w:i/>
          <w:iCs/>
          <w:lang w:val="es-ES"/>
        </w:rPr>
        <w:t>EL MEJORAMIENTO DE LA PISTA 03-21, ZONAS DE SEGURIDAD, OBRAS COMPLEMENTARIAS Y MANTO. DE LA INFRAESTRUCTURA AEROPORTUARIA LADO AIRE INCLUYE ROCERÍA Y CANALES, DEL AEROPUERTO CAMILO DAZA DE CÚCUTA (VF)</w:t>
      </w:r>
      <w:r>
        <w:rPr>
          <w:rFonts w:ascii="Arial" w:hAnsi="Arial" w:cs="Arial"/>
          <w:b/>
          <w:bCs/>
          <w:lang w:val="es-ES"/>
        </w:rPr>
        <w:t>”.</w:t>
      </w:r>
    </w:p>
    <w:p w14:paraId="55F56682" w14:textId="77777777" w:rsidR="003D3DA5" w:rsidRDefault="003D3DA5" w:rsidP="003D3DA5">
      <w:pPr>
        <w:pStyle w:val="Sinespaciado"/>
        <w:jc w:val="center"/>
        <w:rPr>
          <w:rFonts w:ascii="Arial" w:hAnsi="Arial" w:cs="Arial"/>
          <w:b/>
          <w:bCs/>
          <w:lang w:val="es-ES"/>
        </w:rPr>
      </w:pPr>
    </w:p>
    <w:p w14:paraId="34E74E5E" w14:textId="4896712E" w:rsidR="008F691E" w:rsidRPr="008F691E" w:rsidRDefault="008F691E" w:rsidP="008F691E">
      <w:pPr>
        <w:pStyle w:val="Sinespaciado"/>
        <w:jc w:val="both"/>
        <w:rPr>
          <w:rFonts w:ascii="Arial" w:hAnsi="Arial" w:cs="Arial"/>
          <w:lang w:val="es-ES"/>
        </w:rPr>
      </w:pPr>
      <w:r w:rsidRPr="008F691E">
        <w:rPr>
          <w:rFonts w:ascii="Arial" w:hAnsi="Arial" w:cs="Arial"/>
          <w:lang w:val="es-ES"/>
        </w:rPr>
        <w:t xml:space="preserve">En respuesta </w:t>
      </w:r>
      <w:r>
        <w:rPr>
          <w:rFonts w:ascii="Arial" w:hAnsi="Arial" w:cs="Arial"/>
          <w:lang w:val="es-ES"/>
        </w:rPr>
        <w:t>a las observaciones presentadas al proyecto de pliego de condiciones del proceso de licitación No. 2</w:t>
      </w:r>
      <w:r w:rsidR="00E11BE2">
        <w:rPr>
          <w:rFonts w:ascii="Arial" w:hAnsi="Arial" w:cs="Arial"/>
          <w:lang w:val="es-ES"/>
        </w:rPr>
        <w:t>5</w:t>
      </w:r>
      <w:r>
        <w:rPr>
          <w:rFonts w:ascii="Arial" w:hAnsi="Arial" w:cs="Arial"/>
          <w:lang w:val="es-ES"/>
        </w:rPr>
        <w:t>001</w:t>
      </w:r>
      <w:r w:rsidR="00E11BE2">
        <w:rPr>
          <w:rFonts w:ascii="Arial" w:hAnsi="Arial" w:cs="Arial"/>
          <w:lang w:val="es-ES"/>
        </w:rPr>
        <w:t>321</w:t>
      </w:r>
      <w:r>
        <w:rPr>
          <w:rFonts w:ascii="Arial" w:hAnsi="Arial" w:cs="Arial"/>
          <w:lang w:val="es-ES"/>
        </w:rPr>
        <w:t xml:space="preserve"> de 202</w:t>
      </w:r>
      <w:r w:rsidR="00E11BE2">
        <w:rPr>
          <w:rFonts w:ascii="Arial" w:hAnsi="Arial" w:cs="Arial"/>
          <w:lang w:val="es-ES"/>
        </w:rPr>
        <w:t>5</w:t>
      </w:r>
      <w:r>
        <w:rPr>
          <w:rFonts w:ascii="Arial" w:hAnsi="Arial" w:cs="Arial"/>
          <w:lang w:val="es-ES"/>
        </w:rPr>
        <w:t xml:space="preserve">, agradecemos el tiempo y la atención dedicados a revisar el documento y sus aportaciones valiosas. A continuación, detallamos nuestra respuesta a cada una de las observaciones recibidas, así: </w:t>
      </w:r>
    </w:p>
    <w:p w14:paraId="64B48287" w14:textId="77777777" w:rsidR="008F691E" w:rsidRPr="003D3DA5" w:rsidRDefault="008F691E" w:rsidP="003D3DA5">
      <w:pPr>
        <w:pStyle w:val="Sinespaciado"/>
        <w:jc w:val="center"/>
        <w:rPr>
          <w:rFonts w:ascii="Arial" w:hAnsi="Arial" w:cs="Arial"/>
          <w:b/>
          <w:bCs/>
          <w:lang w:val="es-ES"/>
        </w:rPr>
      </w:pPr>
    </w:p>
    <w:p w14:paraId="0521137E" w14:textId="46A28AF6" w:rsidR="003D3DA5" w:rsidRPr="003D3DA5" w:rsidRDefault="000C27FE" w:rsidP="004D3573">
      <w:pPr>
        <w:pStyle w:val="Sinespaciado"/>
        <w:numPr>
          <w:ilvl w:val="0"/>
          <w:numId w:val="5"/>
        </w:numPr>
        <w:jc w:val="both"/>
        <w:rPr>
          <w:rFonts w:ascii="Arial" w:hAnsi="Arial" w:cs="Arial"/>
          <w:b/>
          <w:bCs/>
          <w:lang w:val="es-ES"/>
        </w:rPr>
      </w:pPr>
      <w:r>
        <w:rPr>
          <w:rFonts w:ascii="Arial" w:hAnsi="Arial" w:cs="Arial"/>
          <w:b/>
          <w:bCs/>
          <w:lang w:val="es-ES"/>
        </w:rPr>
        <w:t>INTERESADO</w:t>
      </w:r>
      <w:r w:rsidR="003D3DA5" w:rsidRPr="003D3DA5">
        <w:rPr>
          <w:rFonts w:ascii="Arial" w:hAnsi="Arial" w:cs="Arial"/>
          <w:b/>
          <w:bCs/>
          <w:lang w:val="es-ES"/>
        </w:rPr>
        <w:t xml:space="preserve">: </w:t>
      </w:r>
      <w:r w:rsidR="00E11BE2">
        <w:rPr>
          <w:rFonts w:ascii="Arial" w:hAnsi="Arial" w:cs="Arial"/>
          <w:b/>
          <w:bCs/>
          <w:lang w:val="es-ES"/>
        </w:rPr>
        <w:t>CALZADA CONSTRUCCIONES S.A. DE C.V.</w:t>
      </w:r>
      <w:r w:rsidR="00CE2CC7">
        <w:rPr>
          <w:rFonts w:ascii="Arial" w:hAnsi="Arial" w:cs="Arial"/>
          <w:b/>
          <w:bCs/>
          <w:lang w:val="es-ES"/>
        </w:rPr>
        <w:t xml:space="preserve"> </w:t>
      </w:r>
    </w:p>
    <w:p w14:paraId="67ED2DA0" w14:textId="77777777" w:rsidR="003D3DA5" w:rsidRDefault="003D3DA5" w:rsidP="003D3DA5">
      <w:pPr>
        <w:pStyle w:val="Sinespaciado"/>
        <w:jc w:val="both"/>
        <w:rPr>
          <w:rFonts w:ascii="Arial" w:hAnsi="Arial" w:cs="Arial"/>
          <w:lang w:val="es-ES"/>
        </w:rPr>
      </w:pPr>
    </w:p>
    <w:p w14:paraId="35C30C7D" w14:textId="4AB83CD7" w:rsidR="003D3DA5" w:rsidRPr="00CE2CC7" w:rsidRDefault="003D3DA5" w:rsidP="003D3DA5">
      <w:pPr>
        <w:pStyle w:val="Sinespaciado"/>
        <w:jc w:val="both"/>
        <w:rPr>
          <w:rFonts w:ascii="Arial" w:hAnsi="Arial" w:cs="Arial"/>
          <w:b/>
          <w:bCs/>
          <w:lang w:val="es-ES"/>
        </w:rPr>
      </w:pPr>
      <w:r w:rsidRPr="00CE2CC7">
        <w:rPr>
          <w:rFonts w:ascii="Arial" w:hAnsi="Arial" w:cs="Arial"/>
          <w:b/>
          <w:bCs/>
          <w:lang w:val="es-ES"/>
        </w:rPr>
        <w:t>Observación</w:t>
      </w:r>
      <w:r w:rsidR="005D2175" w:rsidRPr="00CE2CC7">
        <w:rPr>
          <w:rFonts w:ascii="Arial" w:hAnsi="Arial" w:cs="Arial"/>
          <w:b/>
          <w:bCs/>
          <w:lang w:val="es-ES"/>
        </w:rPr>
        <w:t xml:space="preserve"> del </w:t>
      </w:r>
      <w:r w:rsidR="000C27FE">
        <w:rPr>
          <w:rFonts w:ascii="Arial" w:hAnsi="Arial" w:cs="Arial"/>
          <w:b/>
          <w:bCs/>
          <w:lang w:val="es-ES"/>
        </w:rPr>
        <w:t>interesado</w:t>
      </w:r>
      <w:r w:rsidRPr="00CE2CC7">
        <w:rPr>
          <w:rFonts w:ascii="Arial" w:hAnsi="Arial" w:cs="Arial"/>
          <w:b/>
          <w:bCs/>
          <w:lang w:val="es-ES"/>
        </w:rPr>
        <w:t xml:space="preserve">: </w:t>
      </w:r>
    </w:p>
    <w:p w14:paraId="4537ED5A" w14:textId="77777777" w:rsidR="003D3DA5" w:rsidRDefault="003D3DA5" w:rsidP="003D3DA5">
      <w:pPr>
        <w:pStyle w:val="Sinespaciado"/>
        <w:jc w:val="both"/>
        <w:rPr>
          <w:rFonts w:ascii="Arial" w:hAnsi="Arial" w:cs="Arial"/>
          <w:lang w:val="es-ES"/>
        </w:rPr>
      </w:pPr>
    </w:p>
    <w:p w14:paraId="52362DFE" w14:textId="17A78B8F" w:rsidR="003D3DA5" w:rsidRDefault="00E11BE2" w:rsidP="000837DF">
      <w:pPr>
        <w:pStyle w:val="Sinespaciado"/>
        <w:jc w:val="center"/>
        <w:rPr>
          <w:rFonts w:ascii="Arial" w:hAnsi="Arial" w:cs="Arial"/>
          <w:lang w:val="es-ES"/>
        </w:rPr>
      </w:pPr>
      <w:r w:rsidRPr="00E11BE2">
        <w:rPr>
          <w:rFonts w:ascii="Arial" w:hAnsi="Arial" w:cs="Arial"/>
          <w:noProof/>
          <w:lang w:val="es-ES"/>
        </w:rPr>
        <w:drawing>
          <wp:inline distT="0" distB="0" distL="0" distR="0" wp14:anchorId="11A1BB1A" wp14:editId="7476FDFF">
            <wp:extent cx="5741035" cy="1088967"/>
            <wp:effectExtent l="0" t="0" r="0" b="3810"/>
            <wp:docPr id="947919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19530" name=""/>
                    <pic:cNvPicPr/>
                  </pic:nvPicPr>
                  <pic:blipFill rotWithShape="1">
                    <a:blip r:embed="rId7"/>
                    <a:srcRect b="15017"/>
                    <a:stretch/>
                  </pic:blipFill>
                  <pic:spPr bwMode="auto">
                    <a:xfrm>
                      <a:off x="0" y="0"/>
                      <a:ext cx="5788201" cy="1097914"/>
                    </a:xfrm>
                    <a:prstGeom prst="rect">
                      <a:avLst/>
                    </a:prstGeom>
                    <a:ln>
                      <a:noFill/>
                    </a:ln>
                    <a:extLst>
                      <a:ext uri="{53640926-AAD7-44D8-BBD7-CCE9431645EC}">
                        <a14:shadowObscured xmlns:a14="http://schemas.microsoft.com/office/drawing/2010/main"/>
                      </a:ext>
                    </a:extLst>
                  </pic:spPr>
                </pic:pic>
              </a:graphicData>
            </a:graphic>
          </wp:inline>
        </w:drawing>
      </w:r>
    </w:p>
    <w:p w14:paraId="77275AD4" w14:textId="77777777" w:rsidR="005D2175" w:rsidRDefault="005D2175" w:rsidP="003D3DA5">
      <w:pPr>
        <w:pStyle w:val="Sinespaciado"/>
        <w:jc w:val="both"/>
        <w:rPr>
          <w:rFonts w:ascii="Arial" w:hAnsi="Arial" w:cs="Arial"/>
          <w:lang w:val="es-ES"/>
        </w:rPr>
      </w:pPr>
    </w:p>
    <w:p w14:paraId="5E1A11AE" w14:textId="2E8E2C10" w:rsidR="005D2175" w:rsidRPr="00CE2CC7" w:rsidRDefault="005D2175" w:rsidP="003D3DA5">
      <w:pPr>
        <w:pStyle w:val="Sinespaciado"/>
        <w:jc w:val="both"/>
        <w:rPr>
          <w:rFonts w:ascii="Arial" w:hAnsi="Arial" w:cs="Arial"/>
          <w:b/>
          <w:bCs/>
          <w:lang w:val="es-ES"/>
        </w:rPr>
      </w:pPr>
      <w:r w:rsidRPr="00CE2CC7">
        <w:rPr>
          <w:rFonts w:ascii="Arial" w:hAnsi="Arial" w:cs="Arial"/>
          <w:b/>
          <w:bCs/>
          <w:lang w:val="es-ES"/>
        </w:rPr>
        <w:t xml:space="preserve">Respuesta de la entidad: </w:t>
      </w:r>
    </w:p>
    <w:p w14:paraId="14854E46" w14:textId="77777777" w:rsidR="005D2175" w:rsidRDefault="005D2175" w:rsidP="003D3DA5">
      <w:pPr>
        <w:pStyle w:val="Sinespaciado"/>
        <w:jc w:val="both"/>
        <w:rPr>
          <w:rFonts w:ascii="Arial" w:hAnsi="Arial" w:cs="Arial"/>
          <w:lang w:val="es-ES"/>
        </w:rPr>
      </w:pPr>
    </w:p>
    <w:p w14:paraId="39BE0477" w14:textId="1094C6B6" w:rsidR="00D92DA4" w:rsidRDefault="00F0244E" w:rsidP="00CE2CC7">
      <w:pPr>
        <w:pStyle w:val="Sinespaciado"/>
        <w:jc w:val="both"/>
        <w:rPr>
          <w:ins w:id="0" w:author="John Mauricio Contreras Díaz" w:date="2025-10-20T13:42:00Z"/>
          <w:rFonts w:ascii="Arial" w:hAnsi="Arial" w:cs="Arial"/>
          <w:lang w:val="es-ES"/>
        </w:rPr>
      </w:pPr>
      <w:r>
        <w:rPr>
          <w:rFonts w:ascii="Arial" w:hAnsi="Arial" w:cs="Arial"/>
          <w:lang w:val="es-ES"/>
        </w:rPr>
        <w:t xml:space="preserve">La Aeronáutica Civil informa que, conforme </w:t>
      </w:r>
      <w:ins w:id="1" w:author="John Mauricio Contreras Díaz" w:date="2025-10-20T13:38:00Z">
        <w:r w:rsidR="00D92DA4">
          <w:rPr>
            <w:rFonts w:ascii="Arial" w:hAnsi="Arial" w:cs="Arial"/>
            <w:lang w:val="es-ES"/>
          </w:rPr>
          <w:t xml:space="preserve">a lo señalado en </w:t>
        </w:r>
      </w:ins>
      <w:del w:id="2" w:author="John Mauricio Contreras Díaz" w:date="2025-10-20T13:38:00Z">
        <w:r w:rsidDel="00D92DA4">
          <w:rPr>
            <w:rFonts w:ascii="Arial" w:hAnsi="Arial" w:cs="Arial"/>
            <w:lang w:val="es-ES"/>
          </w:rPr>
          <w:delText xml:space="preserve">se indicó en </w:delText>
        </w:r>
      </w:del>
      <w:r>
        <w:rPr>
          <w:rFonts w:ascii="Arial" w:hAnsi="Arial" w:cs="Arial"/>
          <w:lang w:val="es-ES"/>
        </w:rPr>
        <w:t xml:space="preserve">los </w:t>
      </w:r>
      <w:r w:rsidR="00E12BEF">
        <w:rPr>
          <w:rFonts w:ascii="Arial" w:hAnsi="Arial" w:cs="Arial"/>
          <w:lang w:val="es-ES"/>
        </w:rPr>
        <w:t xml:space="preserve">estudios previos del proceso, las fechas </w:t>
      </w:r>
      <w:ins w:id="3" w:author="John Mauricio Contreras Díaz" w:date="2025-10-20T13:38:00Z">
        <w:r w:rsidR="00D92DA4">
          <w:rPr>
            <w:rFonts w:ascii="Arial" w:hAnsi="Arial" w:cs="Arial"/>
            <w:lang w:val="es-ES"/>
          </w:rPr>
          <w:t xml:space="preserve">para la realización de la </w:t>
        </w:r>
      </w:ins>
      <w:del w:id="4" w:author="John Mauricio Contreras Díaz" w:date="2025-10-20T13:38:00Z">
        <w:r w:rsidR="00E12BEF" w:rsidDel="00D92DA4">
          <w:rPr>
            <w:rFonts w:ascii="Arial" w:hAnsi="Arial" w:cs="Arial"/>
            <w:lang w:val="es-ES"/>
          </w:rPr>
          <w:delText xml:space="preserve">de </w:delText>
        </w:r>
      </w:del>
      <w:r w:rsidR="00E12BEF">
        <w:rPr>
          <w:rFonts w:ascii="Arial" w:hAnsi="Arial" w:cs="Arial"/>
          <w:lang w:val="es-ES"/>
        </w:rPr>
        <w:t xml:space="preserve">visita </w:t>
      </w:r>
      <w:del w:id="5" w:author="John Mauricio Contreras Díaz" w:date="2025-10-20T13:39:00Z">
        <w:r w:rsidR="00E12BEF" w:rsidDel="00D92DA4">
          <w:rPr>
            <w:rFonts w:ascii="Arial" w:hAnsi="Arial" w:cs="Arial"/>
            <w:lang w:val="es-ES"/>
          </w:rPr>
          <w:delText>será</w:delText>
        </w:r>
      </w:del>
      <w:del w:id="6" w:author="John Mauricio Contreras Díaz" w:date="2025-10-20T13:38:00Z">
        <w:r w:rsidR="00E12BEF" w:rsidDel="00D92DA4">
          <w:rPr>
            <w:rFonts w:ascii="Arial" w:hAnsi="Arial" w:cs="Arial"/>
            <w:lang w:val="es-ES"/>
          </w:rPr>
          <w:delText xml:space="preserve">n </w:delText>
        </w:r>
      </w:del>
      <w:ins w:id="7" w:author="John Mauricio Contreras Díaz" w:date="2025-10-20T13:39:00Z">
        <w:r w:rsidR="00D92DA4">
          <w:rPr>
            <w:rFonts w:ascii="Arial" w:hAnsi="Arial" w:cs="Arial"/>
            <w:lang w:val="es-ES"/>
          </w:rPr>
          <w:t xml:space="preserve">será establecida </w:t>
        </w:r>
      </w:ins>
      <w:del w:id="8" w:author="John Mauricio Contreras Díaz" w:date="2025-10-20T13:39:00Z">
        <w:r w:rsidR="00E12BEF" w:rsidDel="00D92DA4">
          <w:rPr>
            <w:rFonts w:ascii="Arial" w:hAnsi="Arial" w:cs="Arial"/>
            <w:lang w:val="es-ES"/>
          </w:rPr>
          <w:delText xml:space="preserve">definidas </w:delText>
        </w:r>
      </w:del>
      <w:r w:rsidR="00E12BEF">
        <w:rPr>
          <w:rFonts w:ascii="Arial" w:hAnsi="Arial" w:cs="Arial"/>
          <w:lang w:val="es-ES"/>
        </w:rPr>
        <w:t xml:space="preserve">dentro del cronograma </w:t>
      </w:r>
      <w:ins w:id="9" w:author="John Mauricio Contreras Díaz" w:date="2025-10-20T13:39:00Z">
        <w:r w:rsidR="00D92DA4">
          <w:rPr>
            <w:rFonts w:ascii="Arial" w:hAnsi="Arial" w:cs="Arial"/>
            <w:lang w:val="es-ES"/>
          </w:rPr>
          <w:t>correspondiente</w:t>
        </w:r>
      </w:ins>
      <w:del w:id="10" w:author="John Mauricio Contreras Díaz" w:date="2025-10-20T13:39:00Z">
        <w:r w:rsidR="00E12BEF" w:rsidDel="00D92DA4">
          <w:rPr>
            <w:rFonts w:ascii="Arial" w:hAnsi="Arial" w:cs="Arial"/>
            <w:lang w:val="es-ES"/>
          </w:rPr>
          <w:delText>del mismo</w:delText>
        </w:r>
      </w:del>
      <w:r w:rsidR="00E12BEF">
        <w:rPr>
          <w:rFonts w:ascii="Arial" w:hAnsi="Arial" w:cs="Arial"/>
          <w:lang w:val="es-ES"/>
        </w:rPr>
        <w:t xml:space="preserve">. </w:t>
      </w:r>
      <w:r w:rsidR="002C686B">
        <w:rPr>
          <w:rFonts w:ascii="Arial" w:hAnsi="Arial" w:cs="Arial"/>
          <w:lang w:val="es-ES"/>
        </w:rPr>
        <w:t xml:space="preserve">En </w:t>
      </w:r>
      <w:ins w:id="11" w:author="John Mauricio Contreras Díaz" w:date="2025-10-20T13:39:00Z">
        <w:r w:rsidR="00D92DA4">
          <w:rPr>
            <w:rFonts w:ascii="Arial" w:hAnsi="Arial" w:cs="Arial"/>
            <w:lang w:val="es-ES"/>
          </w:rPr>
          <w:t xml:space="preserve">tal </w:t>
        </w:r>
      </w:ins>
      <w:del w:id="12" w:author="John Mauricio Contreras Díaz" w:date="2025-10-20T13:39:00Z">
        <w:r w:rsidR="002C686B" w:rsidDel="00D92DA4">
          <w:rPr>
            <w:rFonts w:ascii="Arial" w:hAnsi="Arial" w:cs="Arial"/>
            <w:lang w:val="es-ES"/>
          </w:rPr>
          <w:delText xml:space="preserve">este </w:delText>
        </w:r>
      </w:del>
      <w:r w:rsidR="002C686B">
        <w:rPr>
          <w:rFonts w:ascii="Arial" w:hAnsi="Arial" w:cs="Arial"/>
          <w:lang w:val="es-ES"/>
        </w:rPr>
        <w:t>sentido, una vez se</w:t>
      </w:r>
      <w:ins w:id="13" w:author="John Mauricio Contreras Díaz" w:date="2025-10-20T13:39:00Z">
        <w:r w:rsidR="00D92DA4">
          <w:rPr>
            <w:rFonts w:ascii="Arial" w:hAnsi="Arial" w:cs="Arial"/>
            <w:lang w:val="es-ES"/>
          </w:rPr>
          <w:t xml:space="preserve"> efectúe </w:t>
        </w:r>
      </w:ins>
      <w:del w:id="14" w:author="John Mauricio Contreras Díaz" w:date="2025-10-20T13:40:00Z">
        <w:r w:rsidR="002C686B" w:rsidDel="00D92DA4">
          <w:rPr>
            <w:rFonts w:ascii="Arial" w:hAnsi="Arial" w:cs="Arial"/>
            <w:lang w:val="es-ES"/>
          </w:rPr>
          <w:delText xml:space="preserve"> realice </w:delText>
        </w:r>
      </w:del>
      <w:r w:rsidR="002C686B">
        <w:rPr>
          <w:rFonts w:ascii="Arial" w:hAnsi="Arial" w:cs="Arial"/>
          <w:lang w:val="es-ES"/>
        </w:rPr>
        <w:t xml:space="preserve">la </w:t>
      </w:r>
      <w:r w:rsidR="003C38AC">
        <w:rPr>
          <w:rFonts w:ascii="Arial" w:hAnsi="Arial" w:cs="Arial"/>
          <w:lang w:val="es-ES"/>
        </w:rPr>
        <w:t>publicación de</w:t>
      </w:r>
      <w:r w:rsidR="00375A7E">
        <w:rPr>
          <w:rFonts w:ascii="Arial" w:hAnsi="Arial" w:cs="Arial"/>
          <w:lang w:val="es-ES"/>
        </w:rPr>
        <w:t xml:space="preserve"> </w:t>
      </w:r>
      <w:r w:rsidR="003C38AC">
        <w:rPr>
          <w:rFonts w:ascii="Arial" w:hAnsi="Arial" w:cs="Arial"/>
          <w:lang w:val="es-ES"/>
        </w:rPr>
        <w:t>l</w:t>
      </w:r>
      <w:r w:rsidR="00375A7E">
        <w:rPr>
          <w:rFonts w:ascii="Arial" w:hAnsi="Arial" w:cs="Arial"/>
          <w:lang w:val="es-ES"/>
        </w:rPr>
        <w:t>os</w:t>
      </w:r>
      <w:r w:rsidR="003C38AC">
        <w:rPr>
          <w:rFonts w:ascii="Arial" w:hAnsi="Arial" w:cs="Arial"/>
          <w:lang w:val="es-ES"/>
        </w:rPr>
        <w:t xml:space="preserve"> pliego</w:t>
      </w:r>
      <w:r w:rsidR="00375A7E">
        <w:rPr>
          <w:rFonts w:ascii="Arial" w:hAnsi="Arial" w:cs="Arial"/>
          <w:lang w:val="es-ES"/>
        </w:rPr>
        <w:t>s de condiciones</w:t>
      </w:r>
      <w:r w:rsidR="003C38AC">
        <w:rPr>
          <w:rFonts w:ascii="Arial" w:hAnsi="Arial" w:cs="Arial"/>
          <w:lang w:val="es-ES"/>
        </w:rPr>
        <w:t xml:space="preserve"> </w:t>
      </w:r>
      <w:del w:id="15" w:author="Diana Cristina Munoz Monrroy" w:date="2025-11-06T17:15:00Z" w16du:dateUtc="2025-11-06T22:15:00Z">
        <w:r w:rsidR="003C38AC" w:rsidDel="00260691">
          <w:rPr>
            <w:rFonts w:ascii="Arial" w:hAnsi="Arial" w:cs="Arial"/>
            <w:lang w:val="es-ES"/>
          </w:rPr>
          <w:delText>definitivos</w:delText>
        </w:r>
      </w:del>
      <w:ins w:id="16" w:author="John Mauricio Contreras Díaz" w:date="2025-10-20T13:40:00Z">
        <w:del w:id="17" w:author="Diana Cristina Munoz Monrroy" w:date="2025-11-06T17:15:00Z" w16du:dateUtc="2025-11-06T22:15:00Z">
          <w:r w:rsidR="00D92DA4" w:rsidDel="00260691">
            <w:rPr>
              <w:rFonts w:ascii="Arial" w:hAnsi="Arial" w:cs="Arial"/>
              <w:lang w:val="es-ES"/>
            </w:rPr>
            <w:delText>,</w:delText>
          </w:r>
        </w:del>
      </w:ins>
      <w:ins w:id="18" w:author="Diana Cristina Munoz Monrroy" w:date="2025-11-06T17:15:00Z" w16du:dateUtc="2025-11-06T22:15:00Z">
        <w:r w:rsidR="00260691">
          <w:rPr>
            <w:rFonts w:ascii="Arial" w:hAnsi="Arial" w:cs="Arial"/>
            <w:lang w:val="es-ES"/>
          </w:rPr>
          <w:t>definitivos</w:t>
        </w:r>
      </w:ins>
      <w:r w:rsidR="003C38AC">
        <w:rPr>
          <w:rFonts w:ascii="Arial" w:hAnsi="Arial" w:cs="Arial"/>
          <w:lang w:val="es-ES"/>
        </w:rPr>
        <w:t xml:space="preserve"> se</w:t>
      </w:r>
      <w:ins w:id="19" w:author="John Mauricio Contreras Díaz" w:date="2025-10-20T13:40:00Z">
        <w:r w:rsidR="00D92DA4">
          <w:rPr>
            <w:rFonts w:ascii="Arial" w:hAnsi="Arial" w:cs="Arial"/>
            <w:lang w:val="es-ES"/>
          </w:rPr>
          <w:t xml:space="preserve"> procederá a ajustar el cronograma </w:t>
        </w:r>
      </w:ins>
      <w:del w:id="20" w:author="John Mauricio Contreras Díaz" w:date="2025-10-20T13:40:00Z">
        <w:r w:rsidR="003C38AC" w:rsidDel="00D92DA4">
          <w:rPr>
            <w:rFonts w:ascii="Arial" w:hAnsi="Arial" w:cs="Arial"/>
            <w:lang w:val="es-ES"/>
          </w:rPr>
          <w:delText xml:space="preserve"> realizará el ajuste al cronograma </w:delText>
        </w:r>
      </w:del>
      <w:r w:rsidR="003C38AC">
        <w:rPr>
          <w:rFonts w:ascii="Arial" w:hAnsi="Arial" w:cs="Arial"/>
          <w:lang w:val="es-ES"/>
        </w:rPr>
        <w:t>del proceso,</w:t>
      </w:r>
      <w:ins w:id="21" w:author="John Mauricio Contreras Díaz" w:date="2025-10-20T13:40:00Z">
        <w:r w:rsidR="00D92DA4">
          <w:rPr>
            <w:rFonts w:ascii="Arial" w:hAnsi="Arial" w:cs="Arial"/>
            <w:lang w:val="es-ES"/>
          </w:rPr>
          <w:t xml:space="preserve"> incorporando la fecha </w:t>
        </w:r>
      </w:ins>
      <w:del w:id="22" w:author="John Mauricio Contreras Díaz" w:date="2025-10-20T13:41:00Z">
        <w:r w:rsidR="003C38AC" w:rsidDel="00D92DA4">
          <w:rPr>
            <w:rFonts w:ascii="Arial" w:hAnsi="Arial" w:cs="Arial"/>
            <w:lang w:val="es-ES"/>
          </w:rPr>
          <w:delText xml:space="preserve"> incorporándose la fecha </w:delText>
        </w:r>
      </w:del>
      <w:r w:rsidR="003C38AC">
        <w:rPr>
          <w:rFonts w:ascii="Arial" w:hAnsi="Arial" w:cs="Arial"/>
          <w:lang w:val="es-ES"/>
        </w:rPr>
        <w:t>y hora</w:t>
      </w:r>
      <w:ins w:id="23" w:author="John Mauricio Contreras Díaz" w:date="2025-10-20T13:41:00Z">
        <w:r w:rsidR="00D92DA4">
          <w:rPr>
            <w:rFonts w:ascii="Arial" w:hAnsi="Arial" w:cs="Arial"/>
            <w:lang w:val="es-ES"/>
          </w:rPr>
          <w:t xml:space="preserve"> destinada </w:t>
        </w:r>
      </w:ins>
      <w:r w:rsidR="003C38AC">
        <w:rPr>
          <w:rFonts w:ascii="Arial" w:hAnsi="Arial" w:cs="Arial"/>
          <w:lang w:val="es-ES"/>
        </w:rPr>
        <w:t xml:space="preserve"> para </w:t>
      </w:r>
      <w:ins w:id="24" w:author="John Mauricio Contreras Díaz" w:date="2025-10-20T13:41:00Z">
        <w:r w:rsidR="00D92DA4">
          <w:rPr>
            <w:rFonts w:ascii="Arial" w:hAnsi="Arial" w:cs="Arial"/>
            <w:lang w:val="es-ES"/>
          </w:rPr>
          <w:t xml:space="preserve">llevar a cabo </w:t>
        </w:r>
      </w:ins>
      <w:del w:id="25" w:author="John Mauricio Contreras Díaz" w:date="2025-10-20T13:41:00Z">
        <w:r w:rsidR="003C38AC" w:rsidDel="00D92DA4">
          <w:rPr>
            <w:rFonts w:ascii="Arial" w:hAnsi="Arial" w:cs="Arial"/>
            <w:lang w:val="es-ES"/>
          </w:rPr>
          <w:delText xml:space="preserve">la realización de </w:delText>
        </w:r>
      </w:del>
      <w:r w:rsidR="003C38AC">
        <w:rPr>
          <w:rFonts w:ascii="Arial" w:hAnsi="Arial" w:cs="Arial"/>
          <w:lang w:val="es-ES"/>
        </w:rPr>
        <w:t>la visita</w:t>
      </w:r>
      <w:ins w:id="26" w:author="John Mauricio Contreras Díaz" w:date="2025-10-20T13:41:00Z">
        <w:r w:rsidR="00D92DA4">
          <w:rPr>
            <w:rFonts w:ascii="Arial" w:hAnsi="Arial" w:cs="Arial"/>
            <w:lang w:val="es-ES"/>
          </w:rPr>
          <w:t xml:space="preserve">, la cual está dirigida a los </w:t>
        </w:r>
      </w:ins>
      <w:del w:id="27" w:author="John Mauricio Contreras Díaz" w:date="2025-10-20T13:42:00Z">
        <w:r w:rsidR="003C38AC" w:rsidDel="00D92DA4">
          <w:rPr>
            <w:rFonts w:ascii="Arial" w:hAnsi="Arial" w:cs="Arial"/>
            <w:lang w:val="es-ES"/>
          </w:rPr>
          <w:delText xml:space="preserve"> por parte de los </w:delText>
        </w:r>
      </w:del>
      <w:r w:rsidR="003C38AC">
        <w:rPr>
          <w:rFonts w:ascii="Arial" w:hAnsi="Arial" w:cs="Arial"/>
          <w:lang w:val="es-ES"/>
        </w:rPr>
        <w:t xml:space="preserve">interesados en participar en el proceso de selección. </w:t>
      </w:r>
    </w:p>
    <w:p w14:paraId="311A92D8" w14:textId="77777777" w:rsidR="00D92DA4" w:rsidRDefault="00D92DA4" w:rsidP="00CE2CC7">
      <w:pPr>
        <w:pStyle w:val="Sinespaciado"/>
        <w:jc w:val="both"/>
        <w:rPr>
          <w:ins w:id="28" w:author="John Mauricio Contreras Díaz" w:date="2025-10-20T13:42:00Z"/>
          <w:rFonts w:ascii="Arial" w:hAnsi="Arial" w:cs="Arial"/>
          <w:lang w:val="es-ES"/>
        </w:rPr>
      </w:pPr>
    </w:p>
    <w:p w14:paraId="25047243" w14:textId="79883759" w:rsidR="00E12BEF" w:rsidRDefault="003C38AC" w:rsidP="00CE2CC7">
      <w:pPr>
        <w:pStyle w:val="Sinespaciado"/>
        <w:jc w:val="both"/>
        <w:rPr>
          <w:rFonts w:ascii="Arial" w:hAnsi="Arial" w:cs="Arial"/>
          <w:lang w:val="es-ES"/>
        </w:rPr>
      </w:pPr>
      <w:r>
        <w:rPr>
          <w:rFonts w:ascii="Arial" w:hAnsi="Arial" w:cs="Arial"/>
          <w:lang w:val="es-ES"/>
        </w:rPr>
        <w:t>Por</w:t>
      </w:r>
      <w:ins w:id="29" w:author="John Mauricio Contreras Díaz" w:date="2025-10-20T13:42:00Z">
        <w:r w:rsidR="00D92DA4">
          <w:rPr>
            <w:rFonts w:ascii="Arial" w:hAnsi="Arial" w:cs="Arial"/>
            <w:lang w:val="es-ES"/>
          </w:rPr>
          <w:t xml:space="preserve"> otro lado, </w:t>
        </w:r>
      </w:ins>
      <w:del w:id="30" w:author="John Mauricio Contreras Díaz" w:date="2025-10-20T13:42:00Z">
        <w:r w:rsidDel="00D92DA4">
          <w:rPr>
            <w:rFonts w:ascii="Arial" w:hAnsi="Arial" w:cs="Arial"/>
            <w:lang w:val="es-ES"/>
          </w:rPr>
          <w:delText xml:space="preserve"> </w:delText>
        </w:r>
      </w:del>
      <w:ins w:id="31" w:author="John Mauricio Contreras Díaz" w:date="2025-10-20T13:42:00Z">
        <w:r w:rsidR="00D92DA4">
          <w:rPr>
            <w:rFonts w:ascii="Arial" w:hAnsi="Arial" w:cs="Arial"/>
            <w:lang w:val="es-ES"/>
          </w:rPr>
          <w:t xml:space="preserve">respecto a </w:t>
        </w:r>
      </w:ins>
      <w:del w:id="32" w:author="John Mauricio Contreras Díaz" w:date="2025-10-20T13:42:00Z">
        <w:r w:rsidDel="00D92DA4">
          <w:rPr>
            <w:rFonts w:ascii="Arial" w:hAnsi="Arial" w:cs="Arial"/>
            <w:lang w:val="es-ES"/>
          </w:rPr>
          <w:delText xml:space="preserve">su parte, en lo referente a </w:delText>
        </w:r>
      </w:del>
      <w:r>
        <w:rPr>
          <w:rFonts w:ascii="Arial" w:hAnsi="Arial" w:cs="Arial"/>
          <w:lang w:val="es-ES"/>
        </w:rPr>
        <w:t xml:space="preserve">los requisitos </w:t>
      </w:r>
      <w:ins w:id="33" w:author="John Mauricio Contreras Díaz" w:date="2025-10-20T13:42:00Z">
        <w:r w:rsidR="00D92DA4">
          <w:rPr>
            <w:rFonts w:ascii="Arial" w:hAnsi="Arial" w:cs="Arial"/>
            <w:lang w:val="es-ES"/>
          </w:rPr>
          <w:t xml:space="preserve">para </w:t>
        </w:r>
      </w:ins>
      <w:del w:id="34" w:author="John Mauricio Contreras Díaz" w:date="2025-10-20T13:42:00Z">
        <w:r w:rsidDel="00D92DA4">
          <w:rPr>
            <w:rFonts w:ascii="Arial" w:hAnsi="Arial" w:cs="Arial"/>
            <w:lang w:val="es-ES"/>
          </w:rPr>
          <w:delText>de</w:delText>
        </w:r>
      </w:del>
      <w:r>
        <w:rPr>
          <w:rFonts w:ascii="Arial" w:hAnsi="Arial" w:cs="Arial"/>
          <w:lang w:val="es-ES"/>
        </w:rPr>
        <w:t xml:space="preserve"> la visita,</w:t>
      </w:r>
      <w:ins w:id="35" w:author="John Mauricio Contreras Díaz" w:date="2025-10-20T13:42:00Z">
        <w:r w:rsidR="00D92DA4">
          <w:rPr>
            <w:rFonts w:ascii="Arial" w:hAnsi="Arial" w:cs="Arial"/>
            <w:lang w:val="es-ES"/>
          </w:rPr>
          <w:t xml:space="preserve"> estos se encuentran estipulados </w:t>
        </w:r>
      </w:ins>
      <w:r>
        <w:rPr>
          <w:rFonts w:ascii="Arial" w:hAnsi="Arial" w:cs="Arial"/>
          <w:lang w:val="es-ES"/>
        </w:rPr>
        <w:t xml:space="preserve"> en </w:t>
      </w:r>
      <w:ins w:id="36" w:author="John Mauricio Contreras Díaz" w:date="2025-10-20T13:43:00Z">
        <w:r w:rsidR="00D92DA4">
          <w:rPr>
            <w:rFonts w:ascii="Arial" w:hAnsi="Arial" w:cs="Arial"/>
            <w:lang w:val="es-ES"/>
          </w:rPr>
          <w:t xml:space="preserve"> los </w:t>
        </w:r>
      </w:ins>
      <w:del w:id="37" w:author="John Mauricio Contreras Díaz" w:date="2025-10-20T13:43:00Z">
        <w:r w:rsidDel="00D92DA4">
          <w:rPr>
            <w:rFonts w:ascii="Arial" w:hAnsi="Arial" w:cs="Arial"/>
            <w:lang w:val="es-ES"/>
          </w:rPr>
          <w:delText>el</w:delText>
        </w:r>
      </w:del>
      <w:r>
        <w:rPr>
          <w:rFonts w:ascii="Arial" w:hAnsi="Arial" w:cs="Arial"/>
          <w:lang w:val="es-ES"/>
        </w:rPr>
        <w:t xml:space="preserve"> numeral</w:t>
      </w:r>
      <w:ins w:id="38" w:author="John Mauricio Contreras Díaz" w:date="2025-10-20T13:43:00Z">
        <w:r w:rsidR="00D92DA4">
          <w:rPr>
            <w:rFonts w:ascii="Arial" w:hAnsi="Arial" w:cs="Arial"/>
            <w:lang w:val="es-ES"/>
          </w:rPr>
          <w:t>es</w:t>
        </w:r>
      </w:ins>
      <w:r>
        <w:rPr>
          <w:rFonts w:ascii="Arial" w:hAnsi="Arial" w:cs="Arial"/>
          <w:lang w:val="es-ES"/>
        </w:rPr>
        <w:t xml:space="preserve"> 5, 5.1 y 5.2 de los estudios previos</w:t>
      </w:r>
      <w:ins w:id="39" w:author="John Mauricio Contreras Díaz" w:date="2025-10-20T13:43:00Z">
        <w:r w:rsidR="00D92DA4">
          <w:rPr>
            <w:rFonts w:ascii="Arial" w:hAnsi="Arial" w:cs="Arial"/>
            <w:lang w:val="es-ES"/>
          </w:rPr>
          <w:t xml:space="preserve"> del proceso.</w:t>
        </w:r>
      </w:ins>
      <w:del w:id="40" w:author="John Mauricio Contreras Díaz" w:date="2025-10-20T13:43:00Z">
        <w:r w:rsidDel="00D92DA4">
          <w:rPr>
            <w:rFonts w:ascii="Arial" w:hAnsi="Arial" w:cs="Arial"/>
            <w:lang w:val="es-ES"/>
          </w:rPr>
          <w:delText xml:space="preserve"> se establecen. </w:delText>
        </w:r>
      </w:del>
    </w:p>
    <w:p w14:paraId="65E0DFDC" w14:textId="77777777" w:rsidR="000837DF" w:rsidRDefault="000837DF" w:rsidP="00CE2CC7">
      <w:pPr>
        <w:pStyle w:val="Sinespaciado"/>
        <w:jc w:val="both"/>
        <w:rPr>
          <w:rFonts w:ascii="Arial" w:hAnsi="Arial" w:cs="Arial"/>
          <w:lang w:val="es-ES"/>
        </w:rPr>
      </w:pPr>
    </w:p>
    <w:p w14:paraId="0DAA8729" w14:textId="77777777" w:rsidR="00CC3F27" w:rsidRDefault="00CC3F27" w:rsidP="00CE2CC7">
      <w:pPr>
        <w:pStyle w:val="Sinespaciado"/>
        <w:jc w:val="both"/>
        <w:rPr>
          <w:rFonts w:ascii="Arial" w:hAnsi="Arial" w:cs="Arial"/>
          <w:lang w:val="es-ES"/>
        </w:rPr>
      </w:pPr>
    </w:p>
    <w:p w14:paraId="2C37C0CE" w14:textId="6E0FDA79" w:rsidR="000837DF" w:rsidRPr="00CC3F27" w:rsidRDefault="00CC3F27" w:rsidP="00CC3F27">
      <w:pPr>
        <w:pStyle w:val="Sinespaciado"/>
        <w:numPr>
          <w:ilvl w:val="0"/>
          <w:numId w:val="5"/>
        </w:numPr>
        <w:jc w:val="both"/>
        <w:rPr>
          <w:rFonts w:ascii="Arial" w:hAnsi="Arial" w:cs="Arial"/>
          <w:b/>
          <w:bCs/>
          <w:lang w:val="es-ES"/>
        </w:rPr>
      </w:pPr>
      <w:r w:rsidRPr="00CC3F27">
        <w:rPr>
          <w:rFonts w:ascii="Arial" w:hAnsi="Arial" w:cs="Arial"/>
          <w:b/>
          <w:bCs/>
          <w:lang w:val="es-ES"/>
        </w:rPr>
        <w:t>INTERESADO: AMBIENTAL Y CONSTRUCCIONES S.A.S.</w:t>
      </w:r>
    </w:p>
    <w:p w14:paraId="1593F0E8" w14:textId="77777777" w:rsidR="000837DF" w:rsidRDefault="000837DF" w:rsidP="00CE2CC7">
      <w:pPr>
        <w:pStyle w:val="Sinespaciado"/>
        <w:jc w:val="both"/>
        <w:rPr>
          <w:rFonts w:ascii="Arial" w:hAnsi="Arial" w:cs="Arial"/>
          <w:lang w:val="es-ES"/>
        </w:rPr>
      </w:pPr>
    </w:p>
    <w:p w14:paraId="3FDF955B" w14:textId="39A06DDC" w:rsidR="000837DF" w:rsidRDefault="00CC3F27" w:rsidP="00CE2CC7">
      <w:pPr>
        <w:pStyle w:val="Sinespaciado"/>
        <w:jc w:val="both"/>
        <w:rPr>
          <w:rFonts w:ascii="Arial" w:hAnsi="Arial" w:cs="Arial"/>
          <w:lang w:val="es-ES"/>
        </w:rPr>
      </w:pPr>
      <w:r w:rsidRPr="00CC3F27">
        <w:rPr>
          <w:rFonts w:ascii="Arial" w:hAnsi="Arial" w:cs="Arial"/>
          <w:noProof/>
          <w:lang w:val="es-ES"/>
        </w:rPr>
        <w:lastRenderedPageBreak/>
        <w:drawing>
          <wp:inline distT="0" distB="0" distL="0" distR="0" wp14:anchorId="5AA365F7" wp14:editId="43064585">
            <wp:extent cx="5612130" cy="747395"/>
            <wp:effectExtent l="0" t="0" r="1270" b="1905"/>
            <wp:docPr id="8858808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80872" name=""/>
                    <pic:cNvPicPr/>
                  </pic:nvPicPr>
                  <pic:blipFill>
                    <a:blip r:embed="rId8"/>
                    <a:stretch>
                      <a:fillRect/>
                    </a:stretch>
                  </pic:blipFill>
                  <pic:spPr>
                    <a:xfrm>
                      <a:off x="0" y="0"/>
                      <a:ext cx="5612130" cy="747395"/>
                    </a:xfrm>
                    <a:prstGeom prst="rect">
                      <a:avLst/>
                    </a:prstGeom>
                  </pic:spPr>
                </pic:pic>
              </a:graphicData>
            </a:graphic>
          </wp:inline>
        </w:drawing>
      </w:r>
    </w:p>
    <w:p w14:paraId="56F88F12" w14:textId="77777777" w:rsidR="00CC3F27" w:rsidRPr="00CE2CC7" w:rsidRDefault="00CC3F27" w:rsidP="00CC3F27">
      <w:pPr>
        <w:pStyle w:val="Sinespaciado"/>
        <w:jc w:val="both"/>
        <w:rPr>
          <w:rFonts w:ascii="Arial" w:hAnsi="Arial" w:cs="Arial"/>
          <w:b/>
          <w:bCs/>
          <w:lang w:val="es-ES"/>
        </w:rPr>
      </w:pPr>
      <w:r w:rsidRPr="00CE2CC7">
        <w:rPr>
          <w:rFonts w:ascii="Arial" w:hAnsi="Arial" w:cs="Arial"/>
          <w:b/>
          <w:bCs/>
          <w:lang w:val="es-ES"/>
        </w:rPr>
        <w:t xml:space="preserve">Respuesta de la entidad: </w:t>
      </w:r>
    </w:p>
    <w:p w14:paraId="459808A8" w14:textId="77777777" w:rsidR="000837DF" w:rsidRDefault="000837DF" w:rsidP="00CE2CC7">
      <w:pPr>
        <w:pStyle w:val="Sinespaciado"/>
        <w:jc w:val="both"/>
        <w:rPr>
          <w:rFonts w:ascii="Arial" w:hAnsi="Arial" w:cs="Arial"/>
          <w:lang w:val="es-ES"/>
        </w:rPr>
      </w:pPr>
    </w:p>
    <w:p w14:paraId="4C389CF7" w14:textId="77777777" w:rsidR="0009105E" w:rsidRDefault="00CC3F27" w:rsidP="00CE2CC7">
      <w:pPr>
        <w:pStyle w:val="Sinespaciado"/>
        <w:jc w:val="both"/>
        <w:rPr>
          <w:ins w:id="41" w:author="John Mauricio Contreras Díaz" w:date="2025-10-20T15:59:00Z"/>
          <w:rFonts w:ascii="Arial" w:hAnsi="Arial" w:cs="Arial"/>
          <w:lang w:val="es-ES"/>
        </w:rPr>
      </w:pPr>
      <w:r>
        <w:rPr>
          <w:rFonts w:ascii="Arial" w:hAnsi="Arial" w:cs="Arial"/>
          <w:lang w:val="es-ES"/>
        </w:rPr>
        <w:t>La Aeronáutica Civil</w:t>
      </w:r>
      <w:ins w:id="42" w:author="John Mauricio Contreras Díaz" w:date="2025-10-20T15:56:00Z">
        <w:r w:rsidR="0009105E">
          <w:rPr>
            <w:rFonts w:ascii="Arial" w:hAnsi="Arial" w:cs="Arial"/>
            <w:lang w:val="es-ES"/>
          </w:rPr>
          <w:t xml:space="preserve"> le aclara al</w:t>
        </w:r>
      </w:ins>
      <w:del w:id="43" w:author="John Mauricio Contreras Díaz" w:date="2025-10-20T15:56:00Z">
        <w:r w:rsidDel="0009105E">
          <w:rPr>
            <w:rFonts w:ascii="Arial" w:hAnsi="Arial" w:cs="Arial"/>
            <w:lang w:val="es-ES"/>
          </w:rPr>
          <w:delText xml:space="preserve"> informa</w:delText>
        </w:r>
      </w:del>
      <w:ins w:id="44" w:author="John Mauricio Contreras Díaz" w:date="2025-10-20T15:56:00Z">
        <w:r w:rsidR="0009105E">
          <w:rPr>
            <w:rFonts w:ascii="Arial" w:hAnsi="Arial" w:cs="Arial"/>
            <w:lang w:val="es-ES"/>
          </w:rPr>
          <w:t xml:space="preserve"> </w:t>
        </w:r>
        <w:proofErr w:type="spellStart"/>
        <w:r w:rsidR="0009105E">
          <w:rPr>
            <w:rFonts w:ascii="Arial" w:hAnsi="Arial" w:cs="Arial"/>
            <w:lang w:val="es-ES"/>
          </w:rPr>
          <w:t>al</w:t>
        </w:r>
        <w:proofErr w:type="spellEnd"/>
        <w:r w:rsidR="0009105E">
          <w:rPr>
            <w:rFonts w:ascii="Arial" w:hAnsi="Arial" w:cs="Arial"/>
            <w:lang w:val="es-ES"/>
          </w:rPr>
          <w:t xml:space="preserve"> observante</w:t>
        </w:r>
      </w:ins>
      <w:r>
        <w:rPr>
          <w:rFonts w:ascii="Arial" w:hAnsi="Arial" w:cs="Arial"/>
          <w:lang w:val="es-ES"/>
        </w:rPr>
        <w:t xml:space="preserve"> que</w:t>
      </w:r>
      <w:del w:id="45" w:author="John Mauricio Contreras Díaz" w:date="2025-10-20T15:56:00Z">
        <w:r w:rsidDel="0009105E">
          <w:rPr>
            <w:rFonts w:ascii="Arial" w:hAnsi="Arial" w:cs="Arial"/>
            <w:lang w:val="es-ES"/>
          </w:rPr>
          <w:delText>,</w:delText>
        </w:r>
      </w:del>
      <w:r>
        <w:rPr>
          <w:rFonts w:ascii="Arial" w:hAnsi="Arial" w:cs="Arial"/>
          <w:lang w:val="es-ES"/>
        </w:rPr>
        <w:t xml:space="preserve"> </w:t>
      </w:r>
      <w:ins w:id="46" w:author="John Mauricio Contreras Díaz" w:date="2025-10-20T15:57:00Z">
        <w:r w:rsidR="0009105E">
          <w:rPr>
            <w:rFonts w:ascii="Arial" w:hAnsi="Arial" w:cs="Arial"/>
            <w:lang w:val="es-ES"/>
          </w:rPr>
          <w:t xml:space="preserve">si es </w:t>
        </w:r>
      </w:ins>
      <w:r>
        <w:rPr>
          <w:rFonts w:ascii="Arial" w:hAnsi="Arial" w:cs="Arial"/>
          <w:lang w:val="es-ES"/>
        </w:rPr>
        <w:t xml:space="preserve">el </w:t>
      </w:r>
      <w:ins w:id="47" w:author="John Mauricio Contreras Díaz" w:date="2025-10-20T15:57:00Z">
        <w:r w:rsidR="0009105E">
          <w:rPr>
            <w:rFonts w:ascii="Arial" w:hAnsi="Arial" w:cs="Arial"/>
            <w:lang w:val="es-ES"/>
          </w:rPr>
          <w:t xml:space="preserve">mismo </w:t>
        </w:r>
      </w:ins>
      <w:r>
        <w:rPr>
          <w:rFonts w:ascii="Arial" w:hAnsi="Arial" w:cs="Arial"/>
          <w:lang w:val="es-ES"/>
        </w:rPr>
        <w:t>proceso No. 24001417 H4 de 2024</w:t>
      </w:r>
      <w:ins w:id="48" w:author="John Mauricio Contreras Díaz" w:date="2025-10-20T15:57:00Z">
        <w:r w:rsidR="0009105E">
          <w:rPr>
            <w:rFonts w:ascii="Arial" w:hAnsi="Arial" w:cs="Arial"/>
            <w:lang w:val="es-ES"/>
          </w:rPr>
          <w:t xml:space="preserve">, el cual </w:t>
        </w:r>
      </w:ins>
      <w:r>
        <w:rPr>
          <w:rFonts w:ascii="Arial" w:hAnsi="Arial" w:cs="Arial"/>
          <w:lang w:val="es-ES"/>
        </w:rPr>
        <w:t xml:space="preserve"> no se adelantó </w:t>
      </w:r>
      <w:ins w:id="49" w:author="John Mauricio Contreras Díaz" w:date="2025-10-20T15:58:00Z">
        <w:r w:rsidR="0009105E">
          <w:rPr>
            <w:rFonts w:ascii="Arial" w:hAnsi="Arial" w:cs="Arial"/>
            <w:lang w:val="es-ES"/>
          </w:rPr>
          <w:t xml:space="preserve">debido a que </w:t>
        </w:r>
      </w:ins>
      <w:del w:id="50" w:author="John Mauricio Contreras Díaz" w:date="2025-10-20T15:58:00Z">
        <w:r w:rsidDel="0009105E">
          <w:rPr>
            <w:rFonts w:ascii="Arial" w:hAnsi="Arial" w:cs="Arial"/>
            <w:lang w:val="es-ES"/>
          </w:rPr>
          <w:delText xml:space="preserve">teniendo en cuenta que la </w:delText>
        </w:r>
      </w:del>
      <w:r>
        <w:rPr>
          <w:rFonts w:ascii="Arial" w:hAnsi="Arial" w:cs="Arial"/>
          <w:lang w:val="es-ES"/>
        </w:rPr>
        <w:t xml:space="preserve">entidad no obtuvo la aprobación de la respectiva vigencia futura que le permitiera contar con el respaldo presupuestal </w:t>
      </w:r>
      <w:ins w:id="51" w:author="John Mauricio Contreras Díaz" w:date="2025-10-20T15:58:00Z">
        <w:r w:rsidR="0009105E">
          <w:rPr>
            <w:rFonts w:ascii="Arial" w:hAnsi="Arial" w:cs="Arial"/>
            <w:lang w:val="es-ES"/>
          </w:rPr>
          <w:t xml:space="preserve">necesario </w:t>
        </w:r>
      </w:ins>
      <w:del w:id="52" w:author="John Mauricio Contreras Díaz" w:date="2025-10-20T15:58:00Z">
        <w:r w:rsidDel="0009105E">
          <w:rPr>
            <w:rFonts w:ascii="Arial" w:hAnsi="Arial" w:cs="Arial"/>
            <w:lang w:val="es-ES"/>
          </w:rPr>
          <w:delText xml:space="preserve">respectivo </w:delText>
        </w:r>
      </w:del>
      <w:r>
        <w:rPr>
          <w:rFonts w:ascii="Arial" w:hAnsi="Arial" w:cs="Arial"/>
          <w:lang w:val="es-ES"/>
        </w:rPr>
        <w:t xml:space="preserve">para </w:t>
      </w:r>
      <w:ins w:id="53" w:author="John Mauricio Contreras Díaz" w:date="2025-10-20T15:58:00Z">
        <w:r w:rsidR="0009105E">
          <w:rPr>
            <w:rFonts w:ascii="Arial" w:hAnsi="Arial" w:cs="Arial"/>
            <w:lang w:val="es-ES"/>
          </w:rPr>
          <w:t xml:space="preserve">llevar a cabo </w:t>
        </w:r>
      </w:ins>
      <w:r>
        <w:rPr>
          <w:rFonts w:ascii="Arial" w:hAnsi="Arial" w:cs="Arial"/>
          <w:lang w:val="es-ES"/>
        </w:rPr>
        <w:t xml:space="preserve">el proceso de selección. En </w:t>
      </w:r>
      <w:ins w:id="54" w:author="John Mauricio Contreras Díaz" w:date="2025-10-20T15:59:00Z">
        <w:r w:rsidR="0009105E">
          <w:rPr>
            <w:rFonts w:ascii="Arial" w:hAnsi="Arial" w:cs="Arial"/>
            <w:lang w:val="es-ES"/>
          </w:rPr>
          <w:t>consecuencia</w:t>
        </w:r>
      </w:ins>
      <w:del w:id="55" w:author="John Mauricio Contreras Díaz" w:date="2025-10-20T15:59:00Z">
        <w:r w:rsidDel="0009105E">
          <w:rPr>
            <w:rFonts w:ascii="Arial" w:hAnsi="Arial" w:cs="Arial"/>
            <w:lang w:val="es-ES"/>
          </w:rPr>
          <w:delText>este sentido</w:delText>
        </w:r>
      </w:del>
      <w:r>
        <w:rPr>
          <w:rFonts w:ascii="Arial" w:hAnsi="Arial" w:cs="Arial"/>
          <w:lang w:val="es-ES"/>
        </w:rPr>
        <w:t>,</w:t>
      </w:r>
      <w:ins w:id="56" w:author="John Mauricio Contreras Díaz" w:date="2025-10-20T15:59:00Z">
        <w:r w:rsidR="0009105E">
          <w:rPr>
            <w:rFonts w:ascii="Arial" w:hAnsi="Arial" w:cs="Arial"/>
            <w:lang w:val="es-ES"/>
          </w:rPr>
          <w:t xml:space="preserve"> durante </w:t>
        </w:r>
      </w:ins>
      <w:del w:id="57" w:author="John Mauricio Contreras Díaz" w:date="2025-10-20T15:59:00Z">
        <w:r w:rsidDel="0009105E">
          <w:rPr>
            <w:rFonts w:ascii="Arial" w:hAnsi="Arial" w:cs="Arial"/>
            <w:lang w:val="es-ES"/>
          </w:rPr>
          <w:delText xml:space="preserve"> en </w:delText>
        </w:r>
      </w:del>
      <w:r>
        <w:rPr>
          <w:rFonts w:ascii="Arial" w:hAnsi="Arial" w:cs="Arial"/>
          <w:lang w:val="es-ES"/>
        </w:rPr>
        <w:t>la vigencia 2025 se realizaron las gestiones</w:t>
      </w:r>
      <w:ins w:id="58" w:author="John Mauricio Contreras Díaz" w:date="2025-10-20T15:59:00Z">
        <w:r w:rsidR="0009105E">
          <w:rPr>
            <w:rFonts w:ascii="Arial" w:hAnsi="Arial" w:cs="Arial"/>
            <w:lang w:val="es-ES"/>
          </w:rPr>
          <w:t xml:space="preserve"> correspondientes para adelantar </w:t>
        </w:r>
      </w:ins>
      <w:del w:id="59" w:author="John Mauricio Contreras Díaz" w:date="2025-10-20T15:59:00Z">
        <w:r w:rsidDel="0009105E">
          <w:rPr>
            <w:rFonts w:ascii="Arial" w:hAnsi="Arial" w:cs="Arial"/>
            <w:lang w:val="es-ES"/>
          </w:rPr>
          <w:delText xml:space="preserve"> respectivas para adelantar </w:delText>
        </w:r>
      </w:del>
      <w:r>
        <w:rPr>
          <w:rFonts w:ascii="Arial" w:hAnsi="Arial" w:cs="Arial"/>
          <w:lang w:val="es-ES"/>
        </w:rPr>
        <w:t xml:space="preserve">el proceso de selección No. </w:t>
      </w:r>
      <w:r w:rsidRPr="00D73602">
        <w:rPr>
          <w:rFonts w:ascii="Arial" w:hAnsi="Arial" w:cs="Arial"/>
          <w:lang w:val="es-ES"/>
        </w:rPr>
        <w:t>25001321 H4 de 2025</w:t>
      </w:r>
      <w:r>
        <w:rPr>
          <w:rFonts w:ascii="Arial" w:hAnsi="Arial" w:cs="Arial"/>
          <w:lang w:val="es-ES"/>
        </w:rPr>
        <w:t xml:space="preserve">. </w:t>
      </w:r>
    </w:p>
    <w:p w14:paraId="4CAC51C1" w14:textId="77777777" w:rsidR="0009105E" w:rsidRDefault="0009105E" w:rsidP="00CE2CC7">
      <w:pPr>
        <w:pStyle w:val="Sinespaciado"/>
        <w:jc w:val="both"/>
        <w:rPr>
          <w:ins w:id="60" w:author="John Mauricio Contreras Díaz" w:date="2025-10-20T15:59:00Z"/>
          <w:rFonts w:ascii="Arial" w:hAnsi="Arial" w:cs="Arial"/>
          <w:lang w:val="es-ES"/>
        </w:rPr>
      </w:pPr>
    </w:p>
    <w:p w14:paraId="1564B834" w14:textId="77777777" w:rsidR="0009105E" w:rsidRDefault="00CC3F27" w:rsidP="00CE2CC7">
      <w:pPr>
        <w:pStyle w:val="Sinespaciado"/>
        <w:jc w:val="both"/>
        <w:rPr>
          <w:ins w:id="61" w:author="John Mauricio Contreras Díaz" w:date="2025-10-20T16:02:00Z"/>
          <w:rFonts w:ascii="Arial" w:hAnsi="Arial" w:cs="Arial"/>
          <w:lang w:val="es-ES"/>
        </w:rPr>
      </w:pPr>
      <w:r>
        <w:rPr>
          <w:rFonts w:ascii="Arial" w:hAnsi="Arial" w:cs="Arial"/>
          <w:lang w:val="es-ES"/>
        </w:rPr>
        <w:t xml:space="preserve">Es </w:t>
      </w:r>
      <w:del w:id="62" w:author="John Mauricio Contreras Díaz" w:date="2025-10-20T16:00:00Z">
        <w:r w:rsidDel="0009105E">
          <w:rPr>
            <w:rFonts w:ascii="Arial" w:hAnsi="Arial" w:cs="Arial"/>
            <w:lang w:val="es-ES"/>
          </w:rPr>
          <w:delText xml:space="preserve">importante </w:delText>
        </w:r>
      </w:del>
      <w:ins w:id="63" w:author="John Mauricio Contreras Díaz" w:date="2025-10-20T16:00:00Z">
        <w:r w:rsidR="0009105E">
          <w:rPr>
            <w:rFonts w:ascii="Arial" w:hAnsi="Arial" w:cs="Arial"/>
            <w:lang w:val="es-ES"/>
          </w:rPr>
          <w:t xml:space="preserve">preciso </w:t>
        </w:r>
      </w:ins>
      <w:r>
        <w:rPr>
          <w:rFonts w:ascii="Arial" w:hAnsi="Arial" w:cs="Arial"/>
          <w:lang w:val="es-ES"/>
        </w:rPr>
        <w:t xml:space="preserve">aclarar que </w:t>
      </w:r>
      <w:ins w:id="64" w:author="John Mauricio Contreras Díaz" w:date="2025-10-20T16:00:00Z">
        <w:r w:rsidR="0009105E">
          <w:rPr>
            <w:rFonts w:ascii="Arial" w:hAnsi="Arial" w:cs="Arial"/>
            <w:lang w:val="es-ES"/>
          </w:rPr>
          <w:t xml:space="preserve">ambos procesos corresponden </w:t>
        </w:r>
      </w:ins>
      <w:del w:id="65" w:author="John Mauricio Contreras Díaz" w:date="2025-10-20T16:00:00Z">
        <w:r w:rsidDel="0009105E">
          <w:rPr>
            <w:rFonts w:ascii="Arial" w:hAnsi="Arial" w:cs="Arial"/>
            <w:lang w:val="es-ES"/>
          </w:rPr>
          <w:delText xml:space="preserve">los mencionados procesos corresponden </w:delText>
        </w:r>
      </w:del>
      <w:r>
        <w:rPr>
          <w:rFonts w:ascii="Arial" w:hAnsi="Arial" w:cs="Arial"/>
          <w:lang w:val="es-ES"/>
        </w:rPr>
        <w:t>a periodos presupuestales diferentes y</w:t>
      </w:r>
      <w:ins w:id="66" w:author="John Mauricio Contreras Díaz" w:date="2025-10-20T16:00:00Z">
        <w:r w:rsidR="0009105E">
          <w:rPr>
            <w:rFonts w:ascii="Arial" w:hAnsi="Arial" w:cs="Arial"/>
            <w:lang w:val="es-ES"/>
          </w:rPr>
          <w:t xml:space="preserve"> s</w:t>
        </w:r>
      </w:ins>
      <w:ins w:id="67" w:author="John Mauricio Contreras Díaz" w:date="2025-10-20T16:01:00Z">
        <w:r w:rsidR="0009105E">
          <w:rPr>
            <w:rFonts w:ascii="Arial" w:hAnsi="Arial" w:cs="Arial"/>
            <w:lang w:val="es-ES"/>
          </w:rPr>
          <w:t xml:space="preserve">e encuentran en estricta observancia de la </w:t>
        </w:r>
      </w:ins>
      <w:del w:id="68" w:author="John Mauricio Contreras Díaz" w:date="2025-10-20T16:01:00Z">
        <w:r w:rsidDel="0009105E">
          <w:rPr>
            <w:rFonts w:ascii="Arial" w:hAnsi="Arial" w:cs="Arial"/>
            <w:lang w:val="es-ES"/>
          </w:rPr>
          <w:delText xml:space="preserve"> cumplen con la </w:delText>
        </w:r>
      </w:del>
      <w:r>
        <w:rPr>
          <w:rFonts w:ascii="Arial" w:hAnsi="Arial" w:cs="Arial"/>
          <w:lang w:val="es-ES"/>
        </w:rPr>
        <w:t xml:space="preserve">normatividad </w:t>
      </w:r>
      <w:ins w:id="69" w:author="John Mauricio Contreras Díaz" w:date="2025-10-20T16:02:00Z">
        <w:r w:rsidR="0009105E">
          <w:rPr>
            <w:rFonts w:ascii="Arial" w:hAnsi="Arial" w:cs="Arial"/>
            <w:lang w:val="es-ES"/>
          </w:rPr>
          <w:t xml:space="preserve">aplicable en materia </w:t>
        </w:r>
      </w:ins>
      <w:r>
        <w:rPr>
          <w:rFonts w:ascii="Arial" w:hAnsi="Arial" w:cs="Arial"/>
          <w:lang w:val="es-ES"/>
        </w:rPr>
        <w:t xml:space="preserve">de contratación pública. </w:t>
      </w:r>
    </w:p>
    <w:p w14:paraId="0987039E" w14:textId="77777777" w:rsidR="0009105E" w:rsidRDefault="0009105E" w:rsidP="00CE2CC7">
      <w:pPr>
        <w:pStyle w:val="Sinespaciado"/>
        <w:jc w:val="both"/>
        <w:rPr>
          <w:ins w:id="70" w:author="John Mauricio Contreras Díaz" w:date="2025-10-20T16:02:00Z"/>
          <w:rFonts w:ascii="Arial" w:hAnsi="Arial" w:cs="Arial"/>
          <w:lang w:val="es-ES"/>
        </w:rPr>
      </w:pPr>
    </w:p>
    <w:p w14:paraId="256E980B" w14:textId="71A781A8" w:rsidR="00CC3F27" w:rsidRDefault="00884403" w:rsidP="00CE2CC7">
      <w:pPr>
        <w:pStyle w:val="Sinespaciado"/>
        <w:jc w:val="both"/>
        <w:rPr>
          <w:rFonts w:ascii="Arial" w:hAnsi="Arial" w:cs="Arial"/>
          <w:lang w:val="es-ES"/>
        </w:rPr>
      </w:pPr>
      <w:ins w:id="71" w:author="John Mauricio Contreras Díaz" w:date="2025-10-20T16:08:00Z">
        <w:r>
          <w:rPr>
            <w:rFonts w:ascii="Arial" w:hAnsi="Arial" w:cs="Arial"/>
            <w:lang w:val="es-ES"/>
          </w:rPr>
          <w:t xml:space="preserve">De igual manera, </w:t>
        </w:r>
      </w:ins>
      <w:del w:id="72" w:author="John Mauricio Contreras Díaz" w:date="2025-10-20T16:08:00Z">
        <w:r w:rsidR="00645245" w:rsidDel="00884403">
          <w:rPr>
            <w:rFonts w:ascii="Arial" w:hAnsi="Arial" w:cs="Arial"/>
            <w:lang w:val="es-ES"/>
          </w:rPr>
          <w:delText xml:space="preserve">A su vez, </w:delText>
        </w:r>
      </w:del>
      <w:r w:rsidR="00645245">
        <w:rPr>
          <w:rFonts w:ascii="Arial" w:hAnsi="Arial" w:cs="Arial"/>
          <w:lang w:val="es-ES"/>
        </w:rPr>
        <w:t>se solicitará al área</w:t>
      </w:r>
      <w:ins w:id="73" w:author="John Mauricio Contreras Díaz" w:date="2025-10-20T16:08:00Z">
        <w:r>
          <w:rPr>
            <w:rFonts w:ascii="Arial" w:hAnsi="Arial" w:cs="Arial"/>
            <w:lang w:val="es-ES"/>
          </w:rPr>
          <w:t xml:space="preserve"> competente </w:t>
        </w:r>
      </w:ins>
      <w:del w:id="74" w:author="John Mauricio Contreras Díaz" w:date="2025-10-20T16:09:00Z">
        <w:r w:rsidR="00645245" w:rsidDel="00884403">
          <w:rPr>
            <w:rFonts w:ascii="Arial" w:hAnsi="Arial" w:cs="Arial"/>
            <w:lang w:val="es-ES"/>
          </w:rPr>
          <w:delText xml:space="preserve"> encargada que efectúe </w:delText>
        </w:r>
      </w:del>
      <w:r w:rsidR="00645245">
        <w:rPr>
          <w:rFonts w:ascii="Arial" w:hAnsi="Arial" w:cs="Arial"/>
          <w:lang w:val="es-ES"/>
        </w:rPr>
        <w:t xml:space="preserve">la actualización del estado del proceso No. 24001417 H4 de 2024 en la plataforma SECOP II. </w:t>
      </w:r>
    </w:p>
    <w:p w14:paraId="77623018" w14:textId="77777777" w:rsidR="000837DF" w:rsidRDefault="000837DF" w:rsidP="00CE2CC7">
      <w:pPr>
        <w:pStyle w:val="Sinespaciado"/>
        <w:jc w:val="both"/>
        <w:rPr>
          <w:rFonts w:ascii="Arial" w:hAnsi="Arial" w:cs="Arial"/>
          <w:lang w:val="es-ES"/>
        </w:rPr>
      </w:pPr>
    </w:p>
    <w:p w14:paraId="022E806A" w14:textId="181B53A6" w:rsidR="00A56909" w:rsidRDefault="00A56909" w:rsidP="00A56909">
      <w:pPr>
        <w:pStyle w:val="Sinespaciado"/>
        <w:numPr>
          <w:ilvl w:val="0"/>
          <w:numId w:val="5"/>
        </w:numPr>
        <w:jc w:val="both"/>
        <w:rPr>
          <w:rFonts w:ascii="Arial" w:hAnsi="Arial" w:cs="Arial"/>
          <w:b/>
          <w:bCs/>
          <w:lang w:val="es-ES"/>
        </w:rPr>
      </w:pPr>
      <w:r w:rsidRPr="00E11BE2">
        <w:rPr>
          <w:rFonts w:ascii="Arial" w:hAnsi="Arial" w:cs="Arial"/>
          <w:b/>
          <w:bCs/>
          <w:lang w:val="es-ES"/>
        </w:rPr>
        <w:t xml:space="preserve">INTERESADO: </w:t>
      </w:r>
      <w:r w:rsidR="00E22CBD">
        <w:rPr>
          <w:rFonts w:ascii="Arial" w:hAnsi="Arial" w:cs="Arial"/>
          <w:b/>
          <w:bCs/>
          <w:lang w:val="es-ES"/>
        </w:rPr>
        <w:t xml:space="preserve">C&amp;G Ingeniería y Construcciones </w:t>
      </w:r>
    </w:p>
    <w:p w14:paraId="0396B051" w14:textId="77777777" w:rsidR="00E22CBD" w:rsidRDefault="00E22CBD" w:rsidP="00E22CBD">
      <w:pPr>
        <w:pStyle w:val="Sinespaciado"/>
        <w:jc w:val="both"/>
        <w:rPr>
          <w:rFonts w:ascii="Arial" w:hAnsi="Arial" w:cs="Arial"/>
          <w:b/>
          <w:bCs/>
          <w:lang w:val="es-ES"/>
        </w:rPr>
      </w:pPr>
    </w:p>
    <w:p w14:paraId="5C4F1A9F" w14:textId="646BC1E5" w:rsidR="00E22CBD" w:rsidRDefault="00E22CBD" w:rsidP="00E22CB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EB6649A" w14:textId="77777777" w:rsidR="00E22CBD" w:rsidRDefault="00E22CBD" w:rsidP="00E22CBD">
      <w:pPr>
        <w:pStyle w:val="Sinespaciado"/>
        <w:jc w:val="both"/>
        <w:rPr>
          <w:rFonts w:ascii="Arial" w:hAnsi="Arial" w:cs="Arial"/>
          <w:b/>
          <w:bCs/>
          <w:lang w:val="es-ES"/>
        </w:rPr>
      </w:pPr>
    </w:p>
    <w:p w14:paraId="0250B394" w14:textId="266A7486" w:rsidR="00E22CBD" w:rsidRDefault="00E22CBD" w:rsidP="00E22CBD">
      <w:pPr>
        <w:pStyle w:val="Sinespaciado"/>
        <w:jc w:val="both"/>
        <w:rPr>
          <w:rFonts w:ascii="Arial" w:hAnsi="Arial" w:cs="Arial"/>
          <w:b/>
          <w:bCs/>
          <w:lang w:val="es-ES"/>
        </w:rPr>
      </w:pPr>
      <w:r w:rsidRPr="00E22CBD">
        <w:rPr>
          <w:rFonts w:ascii="Arial" w:hAnsi="Arial" w:cs="Arial"/>
          <w:b/>
          <w:bCs/>
          <w:noProof/>
          <w:lang w:val="es-ES"/>
        </w:rPr>
        <w:drawing>
          <wp:inline distT="0" distB="0" distL="0" distR="0" wp14:anchorId="5D050F85" wp14:editId="401351E0">
            <wp:extent cx="5612130" cy="2573655"/>
            <wp:effectExtent l="0" t="0" r="1270" b="4445"/>
            <wp:docPr id="533967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67462" name=""/>
                    <pic:cNvPicPr/>
                  </pic:nvPicPr>
                  <pic:blipFill>
                    <a:blip r:embed="rId9"/>
                    <a:stretch>
                      <a:fillRect/>
                    </a:stretch>
                  </pic:blipFill>
                  <pic:spPr>
                    <a:xfrm>
                      <a:off x="0" y="0"/>
                      <a:ext cx="5612130" cy="2573655"/>
                    </a:xfrm>
                    <a:prstGeom prst="rect">
                      <a:avLst/>
                    </a:prstGeom>
                  </pic:spPr>
                </pic:pic>
              </a:graphicData>
            </a:graphic>
          </wp:inline>
        </w:drawing>
      </w:r>
    </w:p>
    <w:p w14:paraId="544AF80D" w14:textId="77777777" w:rsidR="00E22CBD" w:rsidRDefault="00E22CBD" w:rsidP="00E22CBD">
      <w:pPr>
        <w:pStyle w:val="Sinespaciado"/>
        <w:jc w:val="both"/>
        <w:rPr>
          <w:rFonts w:ascii="Arial" w:hAnsi="Arial" w:cs="Arial"/>
          <w:b/>
          <w:bCs/>
          <w:lang w:val="es-ES"/>
        </w:rPr>
      </w:pPr>
    </w:p>
    <w:p w14:paraId="5B1AEC47" w14:textId="6E74ECAC" w:rsidR="00E22CBD" w:rsidRPr="00375A7E" w:rsidRDefault="00E22CBD" w:rsidP="00E22CB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Pr="00375A7E">
        <w:rPr>
          <w:rFonts w:ascii="Arial" w:hAnsi="Arial" w:cs="Arial"/>
          <w:b/>
          <w:bCs/>
          <w:lang w:val="es-ES"/>
        </w:rPr>
        <w:t xml:space="preserve">: </w:t>
      </w:r>
    </w:p>
    <w:p w14:paraId="7260AF35" w14:textId="77777777" w:rsidR="00A56909" w:rsidRDefault="00A56909" w:rsidP="00261A60">
      <w:pPr>
        <w:pStyle w:val="Sinespaciado"/>
        <w:jc w:val="both"/>
        <w:rPr>
          <w:rFonts w:ascii="Arial" w:hAnsi="Arial" w:cs="Arial"/>
          <w:lang w:val="es-ES"/>
        </w:rPr>
      </w:pPr>
    </w:p>
    <w:p w14:paraId="021B50CE" w14:textId="4EEBC077" w:rsidR="00B847BD" w:rsidRDefault="00E22CBD" w:rsidP="00261A60">
      <w:pPr>
        <w:pStyle w:val="Sinespaciado"/>
        <w:jc w:val="both"/>
        <w:rPr>
          <w:rFonts w:ascii="Arial" w:hAnsi="Arial" w:cs="Arial"/>
          <w:lang w:val="es-ES"/>
        </w:rPr>
      </w:pPr>
      <w:r>
        <w:rPr>
          <w:rFonts w:ascii="Arial" w:hAnsi="Arial" w:cs="Arial"/>
          <w:lang w:val="es-ES"/>
        </w:rPr>
        <w:t>La Aeronáutica civil informa</w:t>
      </w:r>
      <w:ins w:id="75" w:author="Maury Yanury Salgado Cortes" w:date="2025-10-20T21:00:00Z">
        <w:r w:rsidR="005E649B">
          <w:rPr>
            <w:rFonts w:ascii="Arial" w:hAnsi="Arial" w:cs="Arial"/>
            <w:lang w:val="es-ES"/>
          </w:rPr>
          <w:t xml:space="preserve"> al observante </w:t>
        </w:r>
      </w:ins>
      <w:del w:id="76" w:author="Maury Yanury Salgado Cortes" w:date="2025-10-20T21:00:00Z">
        <w:r w:rsidDel="005E649B">
          <w:rPr>
            <w:rFonts w:ascii="Arial" w:hAnsi="Arial" w:cs="Arial"/>
            <w:lang w:val="es-ES"/>
          </w:rPr>
          <w:delText xml:space="preserve"> </w:delText>
        </w:r>
      </w:del>
      <w:r>
        <w:rPr>
          <w:rFonts w:ascii="Arial" w:hAnsi="Arial" w:cs="Arial"/>
          <w:lang w:val="es-ES"/>
        </w:rPr>
        <w:t>que,</w:t>
      </w:r>
      <w:ins w:id="77" w:author="Maury Yanury Salgado Cortes" w:date="2025-10-20T21:00:00Z">
        <w:r w:rsidR="005E649B">
          <w:rPr>
            <w:rFonts w:ascii="Arial" w:hAnsi="Arial" w:cs="Arial"/>
            <w:lang w:val="es-ES"/>
          </w:rPr>
          <w:t xml:space="preserve"> en el marco del proceso de </w:t>
        </w:r>
      </w:ins>
      <w:ins w:id="78" w:author="Maury Yanury Salgado Cortes" w:date="2025-10-20T21:01:00Z">
        <w:r w:rsidR="005E649B">
          <w:rPr>
            <w:rFonts w:ascii="Arial" w:hAnsi="Arial" w:cs="Arial"/>
            <w:lang w:val="es-ES"/>
          </w:rPr>
          <w:t xml:space="preserve">selección publicado </w:t>
        </w:r>
      </w:ins>
      <w:del w:id="79" w:author="Maury Yanury Salgado Cortes" w:date="2025-10-20T21:01:00Z">
        <w:r w:rsidDel="005E649B">
          <w:rPr>
            <w:rFonts w:ascii="Arial" w:hAnsi="Arial" w:cs="Arial"/>
            <w:lang w:val="es-ES"/>
          </w:rPr>
          <w:delText xml:space="preserve"> </w:delText>
        </w:r>
      </w:del>
      <w:r w:rsidR="004971F3">
        <w:rPr>
          <w:rFonts w:ascii="Arial" w:hAnsi="Arial" w:cs="Arial"/>
          <w:lang w:val="es-ES"/>
        </w:rPr>
        <w:t xml:space="preserve">en la plataforma </w:t>
      </w:r>
      <w:proofErr w:type="spellStart"/>
      <w:r w:rsidR="004971F3">
        <w:rPr>
          <w:rFonts w:ascii="Arial" w:hAnsi="Arial" w:cs="Arial"/>
          <w:lang w:val="es-ES"/>
        </w:rPr>
        <w:t>Secop</w:t>
      </w:r>
      <w:proofErr w:type="spellEnd"/>
      <w:r w:rsidR="004971F3">
        <w:rPr>
          <w:rFonts w:ascii="Arial" w:hAnsi="Arial" w:cs="Arial"/>
          <w:lang w:val="es-ES"/>
        </w:rPr>
        <w:t xml:space="preserve"> II</w:t>
      </w:r>
      <w:ins w:id="80" w:author="Maury Yanury Salgado Cortes" w:date="2025-10-20T21:01:00Z">
        <w:r w:rsidR="005E649B">
          <w:rPr>
            <w:rFonts w:ascii="Arial" w:hAnsi="Arial" w:cs="Arial"/>
            <w:lang w:val="es-ES"/>
          </w:rPr>
          <w:t xml:space="preserve">, se encuentra el </w:t>
        </w:r>
      </w:ins>
      <w:ins w:id="81" w:author="Maury Yanury Salgado Cortes" w:date="2025-10-20T21:02:00Z">
        <w:r w:rsidR="005E649B">
          <w:rPr>
            <w:rFonts w:ascii="Arial" w:hAnsi="Arial" w:cs="Arial"/>
            <w:lang w:val="es-ES"/>
          </w:rPr>
          <w:t xml:space="preserve">documento </w:t>
        </w:r>
      </w:ins>
      <w:del w:id="82" w:author="Maury Yanury Salgado Cortes" w:date="2025-10-20T21:02:00Z">
        <w:r w:rsidR="004971F3" w:rsidDel="005E649B">
          <w:rPr>
            <w:rFonts w:ascii="Arial" w:hAnsi="Arial" w:cs="Arial"/>
            <w:lang w:val="es-ES"/>
          </w:rPr>
          <w:delText xml:space="preserve"> del proceso de selección se publicó el documento </w:delText>
        </w:r>
      </w:del>
      <w:ins w:id="83" w:author="Maury Yanury Salgado Cortes" w:date="2025-10-20T21:02:00Z">
        <w:r w:rsidR="005E649B">
          <w:rPr>
            <w:rFonts w:ascii="Arial" w:hAnsi="Arial" w:cs="Arial"/>
            <w:lang w:val="es-ES"/>
          </w:rPr>
          <w:t xml:space="preserve">titulado </w:t>
        </w:r>
      </w:ins>
      <w:del w:id="84" w:author="Maury Yanury Salgado Cortes" w:date="2025-10-20T21:02:00Z">
        <w:r w:rsidR="004971F3" w:rsidDel="005E649B">
          <w:rPr>
            <w:rFonts w:ascii="Arial" w:hAnsi="Arial" w:cs="Arial"/>
            <w:lang w:val="es-ES"/>
          </w:rPr>
          <w:delText xml:space="preserve">denominado </w:delText>
        </w:r>
      </w:del>
      <w:ins w:id="85" w:author="Maury Yanury Salgado Cortes" w:date="2025-10-20T21:02:00Z">
        <w:r w:rsidR="005E649B">
          <w:rPr>
            <w:rFonts w:ascii="Arial" w:hAnsi="Arial" w:cs="Arial"/>
            <w:lang w:val="es-ES"/>
          </w:rPr>
          <w:t>“</w:t>
        </w:r>
      </w:ins>
      <w:r w:rsidR="004971F3" w:rsidRPr="001C7C0D">
        <w:rPr>
          <w:rFonts w:ascii="Arial" w:hAnsi="Arial" w:cs="Arial"/>
          <w:i/>
          <w:iCs/>
          <w:lang w:val="es-ES"/>
        </w:rPr>
        <w:t>04. Estudio de Mercado Obra mejoramiento y Mantenimiento LA Cúcuta</w:t>
      </w:r>
      <w:ins w:id="86" w:author="Maury Yanury Salgado Cortes" w:date="2025-10-20T21:02:00Z">
        <w:r w:rsidR="005E649B">
          <w:rPr>
            <w:rFonts w:ascii="Arial" w:hAnsi="Arial" w:cs="Arial"/>
            <w:i/>
            <w:iCs/>
            <w:lang w:val="es-ES"/>
          </w:rPr>
          <w:t>”</w:t>
        </w:r>
      </w:ins>
      <w:r w:rsidR="004971F3">
        <w:rPr>
          <w:rFonts w:ascii="Arial" w:hAnsi="Arial" w:cs="Arial"/>
          <w:lang w:val="es-ES"/>
        </w:rPr>
        <w:t>, e</w:t>
      </w:r>
      <w:ins w:id="87" w:author="Maury Yanury Salgado Cortes" w:date="2025-10-20T21:02:00Z">
        <w:r w:rsidR="005E649B">
          <w:rPr>
            <w:rFonts w:ascii="Arial" w:hAnsi="Arial" w:cs="Arial"/>
            <w:lang w:val="es-ES"/>
          </w:rPr>
          <w:t xml:space="preserve">l cual </w:t>
        </w:r>
      </w:ins>
      <w:del w:id="88" w:author="Maury Yanury Salgado Cortes" w:date="2025-10-20T21:02:00Z">
        <w:r w:rsidR="004971F3" w:rsidDel="005E649B">
          <w:rPr>
            <w:rFonts w:ascii="Arial" w:hAnsi="Arial" w:cs="Arial"/>
            <w:lang w:val="es-ES"/>
          </w:rPr>
          <w:delText>n</w:delText>
        </w:r>
      </w:del>
      <w:ins w:id="89" w:author="Maury Yanury Salgado Cortes" w:date="2025-10-20T21:02:00Z">
        <w:r w:rsidR="005E649B">
          <w:rPr>
            <w:rFonts w:ascii="Arial" w:hAnsi="Arial" w:cs="Arial"/>
            <w:lang w:val="es-ES"/>
          </w:rPr>
          <w:t xml:space="preserve">contiene </w:t>
        </w:r>
      </w:ins>
      <w:del w:id="90" w:author="Maury Yanury Salgado Cortes" w:date="2025-10-20T21:02:00Z">
        <w:r w:rsidR="004971F3" w:rsidDel="005E649B">
          <w:rPr>
            <w:rFonts w:ascii="Arial" w:hAnsi="Arial" w:cs="Arial"/>
            <w:lang w:val="es-ES"/>
          </w:rPr>
          <w:delText xml:space="preserve"> donde se encuentra </w:delText>
        </w:r>
      </w:del>
      <w:r w:rsidR="004971F3">
        <w:rPr>
          <w:rFonts w:ascii="Arial" w:hAnsi="Arial" w:cs="Arial"/>
          <w:lang w:val="es-ES"/>
        </w:rPr>
        <w:t>la información</w:t>
      </w:r>
      <w:ins w:id="91" w:author="Maury Yanury Salgado Cortes" w:date="2025-10-20T21:03:00Z">
        <w:r w:rsidR="005E649B">
          <w:rPr>
            <w:rFonts w:ascii="Arial" w:hAnsi="Arial" w:cs="Arial"/>
            <w:lang w:val="es-ES"/>
          </w:rPr>
          <w:t xml:space="preserve"> detallada sobre la </w:t>
        </w:r>
      </w:ins>
      <w:ins w:id="92" w:author="Maury Yanury Salgado Cortes" w:date="2025-10-20T21:04:00Z">
        <w:r w:rsidR="005E649B">
          <w:rPr>
            <w:rFonts w:ascii="Arial" w:hAnsi="Arial" w:cs="Arial"/>
            <w:lang w:val="es-ES"/>
          </w:rPr>
          <w:t xml:space="preserve">composición e integración </w:t>
        </w:r>
      </w:ins>
      <w:del w:id="93" w:author="Maury Yanury Salgado Cortes" w:date="2025-10-20T21:04:00Z">
        <w:r w:rsidR="004971F3" w:rsidDel="005E649B">
          <w:rPr>
            <w:rFonts w:ascii="Arial" w:hAnsi="Arial" w:cs="Arial"/>
            <w:lang w:val="es-ES"/>
          </w:rPr>
          <w:delText xml:space="preserve"> completa de cómo se encuentra compuesto e integrado </w:delText>
        </w:r>
      </w:del>
      <w:ins w:id="94" w:author="Maury Yanury Salgado Cortes" w:date="2025-10-20T21:04:00Z">
        <w:r w:rsidR="005E649B">
          <w:rPr>
            <w:rFonts w:ascii="Arial" w:hAnsi="Arial" w:cs="Arial"/>
            <w:lang w:val="es-ES"/>
          </w:rPr>
          <w:t>d</w:t>
        </w:r>
      </w:ins>
      <w:r w:rsidR="004971F3">
        <w:rPr>
          <w:rFonts w:ascii="Arial" w:hAnsi="Arial" w:cs="Arial"/>
          <w:lang w:val="es-ES"/>
        </w:rPr>
        <w:t>el rubro</w:t>
      </w:r>
      <w:ins w:id="95" w:author="Maury Yanury Salgado Cortes" w:date="2025-10-20T21:04:00Z">
        <w:r w:rsidR="005E649B">
          <w:rPr>
            <w:rFonts w:ascii="Arial" w:hAnsi="Arial" w:cs="Arial"/>
            <w:lang w:val="es-ES"/>
          </w:rPr>
          <w:t xml:space="preserve"> correspondiente </w:t>
        </w:r>
      </w:ins>
      <w:del w:id="96" w:author="Maury Yanury Salgado Cortes" w:date="2025-10-20T21:04:00Z">
        <w:r w:rsidR="004971F3" w:rsidDel="005E649B">
          <w:rPr>
            <w:rFonts w:ascii="Arial" w:hAnsi="Arial" w:cs="Arial"/>
            <w:lang w:val="es-ES"/>
          </w:rPr>
          <w:delText xml:space="preserve"> relacionado con </w:delText>
        </w:r>
      </w:del>
      <w:ins w:id="97" w:author="Maury Yanury Salgado Cortes" w:date="2025-10-20T21:04:00Z">
        <w:r w:rsidR="005E649B">
          <w:rPr>
            <w:rFonts w:ascii="Arial" w:hAnsi="Arial" w:cs="Arial"/>
            <w:lang w:val="es-ES"/>
          </w:rPr>
          <w:t xml:space="preserve">a </w:t>
        </w:r>
      </w:ins>
      <w:r w:rsidR="004971F3">
        <w:rPr>
          <w:rFonts w:ascii="Arial" w:hAnsi="Arial" w:cs="Arial"/>
          <w:lang w:val="es-ES"/>
        </w:rPr>
        <w:t>la APROPIACIÓN, COMPLEMENTACIÓN Y/O ACTUALIZACIÓN DE ESTUDIOS Y DISEÑOS</w:t>
      </w:r>
      <w:r w:rsidR="00B847BD">
        <w:rPr>
          <w:rFonts w:ascii="Arial" w:hAnsi="Arial" w:cs="Arial"/>
          <w:lang w:val="es-ES"/>
        </w:rPr>
        <w:t xml:space="preserve">. </w:t>
      </w:r>
    </w:p>
    <w:p w14:paraId="4F518B08" w14:textId="77777777" w:rsidR="00B847BD" w:rsidRDefault="00B847BD" w:rsidP="00261A60">
      <w:pPr>
        <w:pStyle w:val="Sinespaciado"/>
        <w:jc w:val="both"/>
        <w:rPr>
          <w:rFonts w:ascii="Arial" w:hAnsi="Arial" w:cs="Arial"/>
          <w:lang w:val="es-ES"/>
        </w:rPr>
      </w:pPr>
    </w:p>
    <w:p w14:paraId="34D64E61" w14:textId="2FFB5C04" w:rsidR="00B847BD" w:rsidRDefault="00B847BD" w:rsidP="00261A60">
      <w:pPr>
        <w:pStyle w:val="Sinespaciado"/>
        <w:jc w:val="both"/>
        <w:rPr>
          <w:rFonts w:ascii="Arial" w:hAnsi="Arial" w:cs="Arial"/>
          <w:lang w:val="es-ES"/>
        </w:rPr>
      </w:pPr>
      <w:r>
        <w:rPr>
          <w:rFonts w:ascii="Arial" w:hAnsi="Arial" w:cs="Arial"/>
          <w:lang w:val="es-ES"/>
        </w:rPr>
        <w:t>En</w:t>
      </w:r>
      <w:ins w:id="98" w:author="Maury Yanury Salgado Cortes" w:date="2025-10-20T21:05:00Z">
        <w:r w:rsidR="005E649B">
          <w:rPr>
            <w:rFonts w:ascii="Arial" w:hAnsi="Arial" w:cs="Arial"/>
            <w:lang w:val="es-ES"/>
          </w:rPr>
          <w:t xml:space="preserve"> cuanto al ítem denominado </w:t>
        </w:r>
      </w:ins>
      <w:del w:id="99" w:author="Maury Yanury Salgado Cortes" w:date="2025-10-20T21:05:00Z">
        <w:r w:rsidDel="005E649B">
          <w:rPr>
            <w:rFonts w:ascii="Arial" w:hAnsi="Arial" w:cs="Arial"/>
            <w:lang w:val="es-ES"/>
          </w:rPr>
          <w:delText xml:space="preserve"> lo relacionado con la </w:delText>
        </w:r>
      </w:del>
      <w:ins w:id="100" w:author="Maury Yanury Salgado Cortes" w:date="2025-10-20T21:05:00Z">
        <w:r w:rsidR="005E649B">
          <w:rPr>
            <w:rFonts w:ascii="Arial" w:hAnsi="Arial" w:cs="Arial"/>
            <w:lang w:val="es-ES"/>
          </w:rPr>
          <w:t>“</w:t>
        </w:r>
      </w:ins>
      <w:r>
        <w:rPr>
          <w:rFonts w:ascii="Arial" w:hAnsi="Arial" w:cs="Arial"/>
          <w:lang w:val="es-ES"/>
        </w:rPr>
        <w:t>Bolsa de amigable componedor</w:t>
      </w:r>
      <w:ins w:id="101" w:author="Maury Yanury Salgado Cortes" w:date="2025-10-20T21:05:00Z">
        <w:r w:rsidR="005E649B">
          <w:rPr>
            <w:rFonts w:ascii="Arial" w:hAnsi="Arial" w:cs="Arial"/>
            <w:lang w:val="es-ES"/>
          </w:rPr>
          <w:t>”</w:t>
        </w:r>
      </w:ins>
      <w:r>
        <w:rPr>
          <w:rFonts w:ascii="Arial" w:hAnsi="Arial" w:cs="Arial"/>
          <w:lang w:val="es-ES"/>
        </w:rPr>
        <w:t>,</w:t>
      </w:r>
      <w:ins w:id="102" w:author="Maury Yanury Salgado Cortes" w:date="2025-10-20T21:08:00Z">
        <w:r w:rsidR="00662D33">
          <w:rPr>
            <w:rFonts w:ascii="Arial" w:hAnsi="Arial" w:cs="Arial"/>
            <w:lang w:val="es-ES"/>
          </w:rPr>
          <w:t xml:space="preserve"> </w:t>
        </w:r>
      </w:ins>
      <w:ins w:id="103" w:author="Maury Yanury Salgado Cortes" w:date="2025-10-20T21:05:00Z">
        <w:r w:rsidR="005E649B">
          <w:rPr>
            <w:rFonts w:ascii="Arial" w:hAnsi="Arial" w:cs="Arial"/>
            <w:lang w:val="es-ES"/>
          </w:rPr>
          <w:t xml:space="preserve">se precisa que la asignación </w:t>
        </w:r>
      </w:ins>
      <w:ins w:id="104" w:author="Maury Yanury Salgado Cortes" w:date="2025-10-20T21:06:00Z">
        <w:r w:rsidR="005E649B">
          <w:rPr>
            <w:rFonts w:ascii="Arial" w:hAnsi="Arial" w:cs="Arial"/>
            <w:lang w:val="es-ES"/>
          </w:rPr>
          <w:t xml:space="preserve">de </w:t>
        </w:r>
      </w:ins>
      <w:del w:id="105" w:author="Maury Yanury Salgado Cortes" w:date="2025-10-20T21:06:00Z">
        <w:r w:rsidDel="005E649B">
          <w:rPr>
            <w:rFonts w:ascii="Arial" w:hAnsi="Arial" w:cs="Arial"/>
            <w:lang w:val="es-ES"/>
          </w:rPr>
          <w:delText xml:space="preserve"> para la asignación del </w:delText>
        </w:r>
      </w:del>
      <w:ins w:id="106" w:author="Maury Yanury Salgado Cortes" w:date="2025-10-20T21:06:00Z">
        <w:r w:rsidR="005E649B">
          <w:rPr>
            <w:rFonts w:ascii="Arial" w:hAnsi="Arial" w:cs="Arial"/>
            <w:lang w:val="es-ES"/>
          </w:rPr>
          <w:t xml:space="preserve">su </w:t>
        </w:r>
      </w:ins>
      <w:r>
        <w:rPr>
          <w:rFonts w:ascii="Arial" w:hAnsi="Arial" w:cs="Arial"/>
          <w:lang w:val="es-ES"/>
        </w:rPr>
        <w:t>valor</w:t>
      </w:r>
      <w:ins w:id="107" w:author="Maury Yanury Salgado Cortes" w:date="2025-10-20T21:06:00Z">
        <w:r w:rsidR="005E649B">
          <w:rPr>
            <w:rFonts w:ascii="Arial" w:hAnsi="Arial" w:cs="Arial"/>
            <w:lang w:val="es-ES"/>
          </w:rPr>
          <w:t xml:space="preserve">, </w:t>
        </w:r>
      </w:ins>
      <w:r>
        <w:rPr>
          <w:rFonts w:ascii="Arial" w:hAnsi="Arial" w:cs="Arial"/>
          <w:lang w:val="es-ES"/>
        </w:rPr>
        <w:t xml:space="preserve"> se </w:t>
      </w:r>
      <w:ins w:id="108" w:author="Maury Yanury Salgado Cortes" w:date="2025-10-20T21:06:00Z">
        <w:r w:rsidR="005E649B">
          <w:rPr>
            <w:rFonts w:ascii="Arial" w:hAnsi="Arial" w:cs="Arial"/>
            <w:lang w:val="es-ES"/>
          </w:rPr>
          <w:t xml:space="preserve">realizó teniendo en cuenta </w:t>
        </w:r>
      </w:ins>
      <w:del w:id="109" w:author="Maury Yanury Salgado Cortes" w:date="2025-10-20T21:06:00Z">
        <w:r w:rsidDel="005E649B">
          <w:rPr>
            <w:rFonts w:ascii="Arial" w:hAnsi="Arial" w:cs="Arial"/>
            <w:lang w:val="es-ES"/>
          </w:rPr>
          <w:delText xml:space="preserve">tuvo en cuenta el </w:delText>
        </w:r>
      </w:del>
      <w:ins w:id="110" w:author="Maury Yanury Salgado Cortes" w:date="2025-10-20T21:06:00Z">
        <w:r w:rsidR="005E649B">
          <w:rPr>
            <w:rFonts w:ascii="Arial" w:hAnsi="Arial" w:cs="Arial"/>
            <w:lang w:val="es-ES"/>
          </w:rPr>
          <w:t xml:space="preserve">el </w:t>
        </w:r>
      </w:ins>
      <w:r>
        <w:rPr>
          <w:rFonts w:ascii="Arial" w:hAnsi="Arial" w:cs="Arial"/>
          <w:lang w:val="es-ES"/>
        </w:rPr>
        <w:t xml:space="preserve">monto histórico establecido para </w:t>
      </w:r>
      <w:ins w:id="111" w:author="Maury Yanury Salgado Cortes" w:date="2025-10-20T21:07:00Z">
        <w:r w:rsidR="005E649B">
          <w:rPr>
            <w:rFonts w:ascii="Arial" w:hAnsi="Arial" w:cs="Arial"/>
            <w:lang w:val="es-ES"/>
          </w:rPr>
          <w:t xml:space="preserve">dicho concepto en procesos </w:t>
        </w:r>
      </w:ins>
      <w:del w:id="112" w:author="Maury Yanury Salgado Cortes" w:date="2025-10-20T21:07:00Z">
        <w:r w:rsidDel="005E649B">
          <w:rPr>
            <w:rFonts w:ascii="Arial" w:hAnsi="Arial" w:cs="Arial"/>
            <w:lang w:val="es-ES"/>
          </w:rPr>
          <w:delText xml:space="preserve">este mismo ítem en otros procesos </w:delText>
        </w:r>
      </w:del>
      <w:r>
        <w:rPr>
          <w:rFonts w:ascii="Arial" w:hAnsi="Arial" w:cs="Arial"/>
          <w:lang w:val="es-ES"/>
        </w:rPr>
        <w:t xml:space="preserve">de selección </w:t>
      </w:r>
      <w:ins w:id="113" w:author="Maury Yanury Salgado Cortes" w:date="2025-10-20T21:07:00Z">
        <w:r w:rsidR="005E649B">
          <w:rPr>
            <w:rFonts w:ascii="Arial" w:hAnsi="Arial" w:cs="Arial"/>
            <w:lang w:val="es-ES"/>
          </w:rPr>
          <w:t xml:space="preserve">anteriores </w:t>
        </w:r>
      </w:ins>
      <w:r>
        <w:rPr>
          <w:rFonts w:ascii="Arial" w:hAnsi="Arial" w:cs="Arial"/>
          <w:lang w:val="es-ES"/>
        </w:rPr>
        <w:t xml:space="preserve">adelantados por </w:t>
      </w:r>
      <w:ins w:id="114" w:author="Maury Yanury Salgado Cortes" w:date="2025-10-20T21:07:00Z">
        <w:r w:rsidR="005E649B">
          <w:rPr>
            <w:rFonts w:ascii="Arial" w:hAnsi="Arial" w:cs="Arial"/>
            <w:lang w:val="es-ES"/>
          </w:rPr>
          <w:t xml:space="preserve">esta </w:t>
        </w:r>
      </w:ins>
      <w:del w:id="115" w:author="Maury Yanury Salgado Cortes" w:date="2025-10-20T21:07:00Z">
        <w:r w:rsidDel="005E649B">
          <w:rPr>
            <w:rFonts w:ascii="Arial" w:hAnsi="Arial" w:cs="Arial"/>
            <w:lang w:val="es-ES"/>
          </w:rPr>
          <w:delText>la</w:delText>
        </w:r>
      </w:del>
      <w:r>
        <w:rPr>
          <w:rFonts w:ascii="Arial" w:hAnsi="Arial" w:cs="Arial"/>
          <w:lang w:val="es-ES"/>
        </w:rPr>
        <w:t xml:space="preserve"> entidad</w:t>
      </w:r>
      <w:ins w:id="116" w:author="Maury Yanury Salgado Cortes" w:date="2025-10-20T21:07:00Z">
        <w:r w:rsidR="005E649B">
          <w:rPr>
            <w:rFonts w:ascii="Arial" w:hAnsi="Arial" w:cs="Arial"/>
            <w:lang w:val="es-ES"/>
          </w:rPr>
          <w:t xml:space="preserve"> en condiciones </w:t>
        </w:r>
      </w:ins>
      <w:ins w:id="117" w:author="Maury Yanury Salgado Cortes" w:date="2025-10-20T21:08:00Z">
        <w:r w:rsidR="005E649B">
          <w:rPr>
            <w:rFonts w:ascii="Arial" w:hAnsi="Arial" w:cs="Arial"/>
            <w:lang w:val="es-ES"/>
          </w:rPr>
          <w:t>similares</w:t>
        </w:r>
      </w:ins>
      <w:ins w:id="118" w:author="Maury Yanury Salgado Cortes" w:date="2025-10-20T21:07:00Z">
        <w:r w:rsidR="005E649B">
          <w:rPr>
            <w:rFonts w:ascii="Arial" w:hAnsi="Arial" w:cs="Arial"/>
            <w:lang w:val="es-ES"/>
          </w:rPr>
          <w:t xml:space="preserve"> al proceso en cuestión </w:t>
        </w:r>
      </w:ins>
      <w:r>
        <w:rPr>
          <w:rFonts w:ascii="Arial" w:hAnsi="Arial" w:cs="Arial"/>
          <w:lang w:val="es-ES"/>
        </w:rPr>
        <w:t xml:space="preserve">. </w:t>
      </w:r>
    </w:p>
    <w:p w14:paraId="7537106C" w14:textId="77777777" w:rsidR="00B847BD" w:rsidRDefault="00B847BD" w:rsidP="00261A60">
      <w:pPr>
        <w:pStyle w:val="Sinespaciado"/>
        <w:jc w:val="both"/>
        <w:rPr>
          <w:rFonts w:ascii="Arial" w:hAnsi="Arial" w:cs="Arial"/>
          <w:lang w:val="es-ES"/>
        </w:rPr>
      </w:pPr>
    </w:p>
    <w:p w14:paraId="57F57F57" w14:textId="40B0476F" w:rsidR="00E22CBD" w:rsidRDefault="00662D33" w:rsidP="00261A60">
      <w:pPr>
        <w:pStyle w:val="Sinespaciado"/>
        <w:jc w:val="both"/>
        <w:rPr>
          <w:rFonts w:ascii="Arial" w:hAnsi="Arial" w:cs="Arial"/>
          <w:lang w:val="es-ES"/>
        </w:rPr>
      </w:pPr>
      <w:ins w:id="119" w:author="Maury Yanury Salgado Cortes" w:date="2025-10-20T21:08:00Z">
        <w:r>
          <w:rPr>
            <w:rFonts w:ascii="Arial" w:hAnsi="Arial" w:cs="Arial"/>
            <w:lang w:val="es-ES"/>
          </w:rPr>
          <w:t xml:space="preserve">Respecto la </w:t>
        </w:r>
      </w:ins>
      <w:del w:id="120" w:author="Maury Yanury Salgado Cortes" w:date="2025-10-20T21:08:00Z">
        <w:r w:rsidR="00B847BD" w:rsidDel="00662D33">
          <w:rPr>
            <w:rFonts w:ascii="Arial" w:hAnsi="Arial" w:cs="Arial"/>
            <w:lang w:val="es-ES"/>
          </w:rPr>
          <w:delText>L</w:delText>
        </w:r>
        <w:r w:rsidR="004971F3" w:rsidDel="00662D33">
          <w:rPr>
            <w:rFonts w:ascii="Arial" w:hAnsi="Arial" w:cs="Arial"/>
            <w:lang w:val="es-ES"/>
          </w:rPr>
          <w:delText xml:space="preserve">a </w:delText>
        </w:r>
      </w:del>
      <w:r w:rsidR="004971F3">
        <w:rPr>
          <w:rFonts w:ascii="Arial" w:hAnsi="Arial" w:cs="Arial"/>
          <w:lang w:val="es-ES"/>
        </w:rPr>
        <w:t xml:space="preserve">forma de pago </w:t>
      </w:r>
      <w:r w:rsidR="00B847BD">
        <w:rPr>
          <w:rFonts w:ascii="Arial" w:hAnsi="Arial" w:cs="Arial"/>
          <w:lang w:val="es-ES"/>
        </w:rPr>
        <w:t xml:space="preserve">de ambos ítems </w:t>
      </w:r>
      <w:r w:rsidR="00EF5BA7">
        <w:rPr>
          <w:rFonts w:ascii="Arial" w:hAnsi="Arial" w:cs="Arial"/>
          <w:lang w:val="es-ES"/>
        </w:rPr>
        <w:t xml:space="preserve">se encuentra establecida en el numeral 8.3. </w:t>
      </w:r>
      <w:r w:rsidR="00B847BD">
        <w:rPr>
          <w:rFonts w:ascii="Arial" w:hAnsi="Arial" w:cs="Arial"/>
          <w:lang w:val="es-ES"/>
        </w:rPr>
        <w:t>de los estudios previos,</w:t>
      </w:r>
      <w:ins w:id="121" w:author="Maury Yanury Salgado Cortes" w:date="2025-10-20T21:09:00Z">
        <w:r>
          <w:rPr>
            <w:rFonts w:ascii="Arial" w:hAnsi="Arial" w:cs="Arial"/>
            <w:lang w:val="es-ES"/>
          </w:rPr>
          <w:t xml:space="preserve"> igualmente </w:t>
        </w:r>
      </w:ins>
      <w:del w:id="122" w:author="Maury Yanury Salgado Cortes" w:date="2025-10-20T21:09:00Z">
        <w:r w:rsidR="00B847BD" w:rsidDel="00662D33">
          <w:rPr>
            <w:rFonts w:ascii="Arial" w:hAnsi="Arial" w:cs="Arial"/>
            <w:lang w:val="es-ES"/>
          </w:rPr>
          <w:delText xml:space="preserve"> </w:delText>
        </w:r>
      </w:del>
      <w:r w:rsidR="00B847BD">
        <w:rPr>
          <w:rFonts w:ascii="Arial" w:hAnsi="Arial" w:cs="Arial"/>
          <w:lang w:val="es-ES"/>
        </w:rPr>
        <w:t xml:space="preserve">publicados en la plataforma SECOP II. </w:t>
      </w:r>
    </w:p>
    <w:p w14:paraId="3B08DD6E" w14:textId="77777777" w:rsidR="00B847BD" w:rsidRDefault="00B847BD" w:rsidP="00261A60">
      <w:pPr>
        <w:pStyle w:val="Sinespaciado"/>
        <w:jc w:val="both"/>
        <w:rPr>
          <w:rFonts w:ascii="Arial" w:hAnsi="Arial" w:cs="Arial"/>
          <w:lang w:val="es-ES"/>
        </w:rPr>
      </w:pPr>
    </w:p>
    <w:p w14:paraId="163CBF68" w14:textId="5F7257B0" w:rsidR="00B847BD" w:rsidRDefault="00B847BD" w:rsidP="00261A60">
      <w:pPr>
        <w:pStyle w:val="Sinespaciado"/>
        <w:jc w:val="both"/>
        <w:rPr>
          <w:rFonts w:ascii="Arial" w:hAnsi="Arial" w:cs="Arial"/>
          <w:lang w:val="es-ES"/>
        </w:rPr>
      </w:pPr>
      <w:r>
        <w:rPr>
          <w:rFonts w:ascii="Arial" w:hAnsi="Arial" w:cs="Arial"/>
          <w:lang w:val="es-ES"/>
        </w:rPr>
        <w:t xml:space="preserve">Finalmente, </w:t>
      </w:r>
      <w:ins w:id="123" w:author="Maury Yanury Salgado Cortes" w:date="2025-10-20T21:09:00Z">
        <w:r w:rsidR="00662D33">
          <w:rPr>
            <w:rFonts w:ascii="Arial" w:hAnsi="Arial" w:cs="Arial"/>
            <w:lang w:val="es-ES"/>
          </w:rPr>
          <w:t xml:space="preserve">en caso de </w:t>
        </w:r>
      </w:ins>
      <w:del w:id="124" w:author="Maury Yanury Salgado Cortes" w:date="2025-10-20T21:09:00Z">
        <w:r w:rsidDel="00662D33">
          <w:rPr>
            <w:rFonts w:ascii="Arial" w:hAnsi="Arial" w:cs="Arial"/>
            <w:lang w:val="es-ES"/>
          </w:rPr>
          <w:delText xml:space="preserve">de </w:delText>
        </w:r>
      </w:del>
      <w:r>
        <w:rPr>
          <w:rFonts w:ascii="Arial" w:hAnsi="Arial" w:cs="Arial"/>
          <w:lang w:val="es-ES"/>
        </w:rPr>
        <w:t xml:space="preserve">requerirse recursos adicionales para la ejecución de las actividades </w:t>
      </w:r>
      <w:ins w:id="125" w:author="Maury Yanury Salgado Cortes" w:date="2025-10-20T21:09:00Z">
        <w:r w:rsidR="00662D33">
          <w:rPr>
            <w:rFonts w:ascii="Arial" w:hAnsi="Arial" w:cs="Arial"/>
            <w:lang w:val="es-ES"/>
          </w:rPr>
          <w:t xml:space="preserve"> previstas, </w:t>
        </w:r>
      </w:ins>
      <w:del w:id="126" w:author="Maury Yanury Salgado Cortes" w:date="2025-10-20T21:09:00Z">
        <w:r w:rsidDel="00662D33">
          <w:rPr>
            <w:rFonts w:ascii="Arial" w:hAnsi="Arial" w:cs="Arial"/>
            <w:lang w:val="es-ES"/>
          </w:rPr>
          <w:delText xml:space="preserve">a ejecutar, </w:delText>
        </w:r>
      </w:del>
      <w:r>
        <w:rPr>
          <w:rFonts w:ascii="Arial" w:hAnsi="Arial" w:cs="Arial"/>
          <w:lang w:val="es-ES"/>
        </w:rPr>
        <w:t>se deberá adelantar el proce</w:t>
      </w:r>
      <w:ins w:id="127" w:author="Maury Yanury Salgado Cortes" w:date="2025-10-20T21:09:00Z">
        <w:r w:rsidR="00662D33">
          <w:rPr>
            <w:rFonts w:ascii="Arial" w:hAnsi="Arial" w:cs="Arial"/>
            <w:lang w:val="es-ES"/>
          </w:rPr>
          <w:t>dimient</w:t>
        </w:r>
      </w:ins>
      <w:ins w:id="128" w:author="Maury Yanury Salgado Cortes" w:date="2025-10-20T21:10:00Z">
        <w:r w:rsidR="00662D33">
          <w:rPr>
            <w:rFonts w:ascii="Arial" w:hAnsi="Arial" w:cs="Arial"/>
            <w:lang w:val="es-ES"/>
          </w:rPr>
          <w:t xml:space="preserve">o </w:t>
        </w:r>
      </w:ins>
      <w:del w:id="129" w:author="Maury Yanury Salgado Cortes" w:date="2025-10-20T21:10:00Z">
        <w:r w:rsidDel="00662D33">
          <w:rPr>
            <w:rFonts w:ascii="Arial" w:hAnsi="Arial" w:cs="Arial"/>
            <w:lang w:val="es-ES"/>
          </w:rPr>
          <w:delText xml:space="preserve">so </w:delText>
        </w:r>
      </w:del>
      <w:r>
        <w:rPr>
          <w:rFonts w:ascii="Arial" w:hAnsi="Arial" w:cs="Arial"/>
          <w:lang w:val="es-ES"/>
        </w:rPr>
        <w:t xml:space="preserve">establecido en el numeral 2.3.4.1. de Manual de Contratación de la Aerocivil, adoptado mediante Resolución número 02059 del 20 de septiembre de 2024. </w:t>
      </w:r>
    </w:p>
    <w:p w14:paraId="27B5FA5F" w14:textId="77777777" w:rsidR="00B847BD" w:rsidRDefault="00B847BD" w:rsidP="00B847BD">
      <w:pPr>
        <w:pStyle w:val="Sinespaciado"/>
        <w:jc w:val="both"/>
        <w:rPr>
          <w:rFonts w:ascii="Arial" w:hAnsi="Arial" w:cs="Arial"/>
          <w:b/>
          <w:bCs/>
          <w:lang w:val="es-ES"/>
        </w:rPr>
      </w:pPr>
    </w:p>
    <w:p w14:paraId="0B52C955" w14:textId="36BE2ECE" w:rsidR="00B847BD" w:rsidRDefault="00B847BD" w:rsidP="00B847B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3C00130" w14:textId="77777777" w:rsidR="00B847BD" w:rsidRDefault="00B847BD" w:rsidP="00261A60">
      <w:pPr>
        <w:pStyle w:val="Sinespaciado"/>
        <w:jc w:val="both"/>
        <w:rPr>
          <w:rFonts w:ascii="Arial" w:hAnsi="Arial" w:cs="Arial"/>
          <w:lang w:val="es-ES"/>
        </w:rPr>
      </w:pPr>
    </w:p>
    <w:p w14:paraId="2E148B3B" w14:textId="5D39BA07" w:rsidR="00B847BD" w:rsidRDefault="00B847BD" w:rsidP="00261A60">
      <w:pPr>
        <w:pStyle w:val="Sinespaciado"/>
        <w:jc w:val="both"/>
        <w:rPr>
          <w:rFonts w:ascii="Arial" w:hAnsi="Arial" w:cs="Arial"/>
          <w:lang w:val="es-ES"/>
        </w:rPr>
      </w:pPr>
      <w:r w:rsidRPr="00B847BD">
        <w:rPr>
          <w:rFonts w:ascii="Arial" w:hAnsi="Arial" w:cs="Arial"/>
          <w:noProof/>
          <w:lang w:val="es-ES"/>
        </w:rPr>
        <w:drawing>
          <wp:inline distT="0" distB="0" distL="0" distR="0" wp14:anchorId="0AA28546" wp14:editId="5F7E53A3">
            <wp:extent cx="5612130" cy="366395"/>
            <wp:effectExtent l="0" t="0" r="1270" b="1905"/>
            <wp:docPr id="2030985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985096" name=""/>
                    <pic:cNvPicPr/>
                  </pic:nvPicPr>
                  <pic:blipFill>
                    <a:blip r:embed="rId10"/>
                    <a:stretch>
                      <a:fillRect/>
                    </a:stretch>
                  </pic:blipFill>
                  <pic:spPr>
                    <a:xfrm>
                      <a:off x="0" y="0"/>
                      <a:ext cx="5612130" cy="366395"/>
                    </a:xfrm>
                    <a:prstGeom prst="rect">
                      <a:avLst/>
                    </a:prstGeom>
                  </pic:spPr>
                </pic:pic>
              </a:graphicData>
            </a:graphic>
          </wp:inline>
        </w:drawing>
      </w:r>
    </w:p>
    <w:p w14:paraId="70FD6D5A" w14:textId="77777777" w:rsidR="00B847BD" w:rsidRDefault="00B847BD" w:rsidP="00261A60">
      <w:pPr>
        <w:pStyle w:val="Sinespaciado"/>
        <w:jc w:val="both"/>
        <w:rPr>
          <w:rFonts w:ascii="Arial" w:hAnsi="Arial" w:cs="Arial"/>
          <w:lang w:val="es-ES"/>
        </w:rPr>
      </w:pPr>
    </w:p>
    <w:p w14:paraId="3B313AC0" w14:textId="3B132508" w:rsidR="00B847BD" w:rsidRPr="00375A7E" w:rsidRDefault="00B847BD" w:rsidP="00B847B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2</w:t>
      </w:r>
      <w:r w:rsidRPr="00375A7E">
        <w:rPr>
          <w:rFonts w:ascii="Arial" w:hAnsi="Arial" w:cs="Arial"/>
          <w:b/>
          <w:bCs/>
          <w:lang w:val="es-ES"/>
        </w:rPr>
        <w:t xml:space="preserve">: </w:t>
      </w:r>
    </w:p>
    <w:p w14:paraId="059B8B07" w14:textId="77777777" w:rsidR="00B847BD" w:rsidRDefault="00B847BD" w:rsidP="00261A60">
      <w:pPr>
        <w:pStyle w:val="Sinespaciado"/>
        <w:jc w:val="both"/>
        <w:rPr>
          <w:rFonts w:ascii="Arial" w:hAnsi="Arial" w:cs="Arial"/>
          <w:lang w:val="es-ES"/>
        </w:rPr>
      </w:pPr>
    </w:p>
    <w:p w14:paraId="57F43731" w14:textId="723A94C9" w:rsidR="00003E31" w:rsidRDefault="00B847BD" w:rsidP="00003E31">
      <w:pPr>
        <w:pStyle w:val="Sinespaciado"/>
        <w:jc w:val="both"/>
        <w:rPr>
          <w:rFonts w:ascii="Arial" w:hAnsi="Arial" w:cs="Arial"/>
          <w:lang w:val="es-ES"/>
        </w:rPr>
      </w:pPr>
      <w:r>
        <w:rPr>
          <w:rFonts w:ascii="Arial" w:hAnsi="Arial" w:cs="Arial"/>
          <w:lang w:val="es-ES"/>
        </w:rPr>
        <w:t>La Aeronáutica Civil informa</w:t>
      </w:r>
      <w:ins w:id="130" w:author="Maury Yanury Salgado Cortes" w:date="2025-10-20T21:13:00Z">
        <w:r w:rsidR="00662D33">
          <w:rPr>
            <w:rFonts w:ascii="Arial" w:hAnsi="Arial" w:cs="Arial"/>
            <w:lang w:val="es-ES"/>
          </w:rPr>
          <w:t xml:space="preserve"> al observante </w:t>
        </w:r>
      </w:ins>
      <w:del w:id="131" w:author="Maury Yanury Salgado Cortes" w:date="2025-10-20T21:13:00Z">
        <w:r w:rsidDel="00662D33">
          <w:rPr>
            <w:rFonts w:ascii="Arial" w:hAnsi="Arial" w:cs="Arial"/>
            <w:lang w:val="es-ES"/>
          </w:rPr>
          <w:delText xml:space="preserve"> </w:delText>
        </w:r>
      </w:del>
      <w:r>
        <w:rPr>
          <w:rFonts w:ascii="Arial" w:hAnsi="Arial" w:cs="Arial"/>
          <w:lang w:val="es-ES"/>
        </w:rPr>
        <w:t>que</w:t>
      </w:r>
      <w:ins w:id="132" w:author="Maury Yanury Salgado Cortes" w:date="2025-10-20T21:13:00Z">
        <w:r w:rsidR="00662D33">
          <w:rPr>
            <w:rFonts w:ascii="Arial" w:hAnsi="Arial" w:cs="Arial"/>
            <w:lang w:val="es-ES"/>
          </w:rPr>
          <w:t xml:space="preserve"> el componente correspondiente a</w:t>
        </w:r>
      </w:ins>
      <w:del w:id="133" w:author="Maury Yanury Salgado Cortes" w:date="2025-10-20T21:13:00Z">
        <w:r w:rsidDel="00662D33">
          <w:rPr>
            <w:rFonts w:ascii="Arial" w:hAnsi="Arial" w:cs="Arial"/>
            <w:lang w:val="es-ES"/>
          </w:rPr>
          <w:delText xml:space="preserve">, </w:delText>
        </w:r>
        <w:r w:rsidR="00003E31" w:rsidDel="00662D33">
          <w:rPr>
            <w:rFonts w:ascii="Arial" w:hAnsi="Arial" w:cs="Arial"/>
            <w:lang w:val="es-ES"/>
          </w:rPr>
          <w:delText>la</w:delText>
        </w:r>
      </w:del>
      <w:r w:rsidR="00003E31">
        <w:rPr>
          <w:rFonts w:ascii="Arial" w:hAnsi="Arial" w:cs="Arial"/>
          <w:lang w:val="es-ES"/>
        </w:rPr>
        <w:t xml:space="preserve"> Administración, Imprevistos y Utilidad, AIU, se aplica sobre el costo directo de la obra, </w:t>
      </w:r>
      <w:ins w:id="134" w:author="Maury Yanury Salgado Cortes" w:date="2025-10-20T21:14:00Z">
        <w:r w:rsidR="00662D33">
          <w:rPr>
            <w:rFonts w:ascii="Arial" w:hAnsi="Arial" w:cs="Arial"/>
            <w:lang w:val="es-ES"/>
          </w:rPr>
          <w:t xml:space="preserve">En consecuencia la </w:t>
        </w:r>
      </w:ins>
      <w:del w:id="135" w:author="Maury Yanury Salgado Cortes" w:date="2025-10-20T21:14:00Z">
        <w:r w:rsidR="00003E31" w:rsidDel="00662D33">
          <w:rPr>
            <w:rFonts w:ascii="Arial" w:hAnsi="Arial" w:cs="Arial"/>
            <w:lang w:val="es-ES"/>
          </w:rPr>
          <w:delText xml:space="preserve">por lo que su </w:delText>
        </w:r>
      </w:del>
      <w:r w:rsidR="00003E31">
        <w:rPr>
          <w:rFonts w:ascii="Arial" w:hAnsi="Arial" w:cs="Arial"/>
          <w:lang w:val="es-ES"/>
        </w:rPr>
        <w:t xml:space="preserve">forma de pago </w:t>
      </w:r>
      <w:ins w:id="136" w:author="Maury Yanury Salgado Cortes" w:date="2025-10-20T21:14:00Z">
        <w:r w:rsidR="00662D33">
          <w:rPr>
            <w:rFonts w:ascii="Arial" w:hAnsi="Arial" w:cs="Arial"/>
            <w:lang w:val="es-ES"/>
          </w:rPr>
          <w:t xml:space="preserve">de dicho rubro se </w:t>
        </w:r>
      </w:ins>
      <w:del w:id="137" w:author="Maury Yanury Salgado Cortes" w:date="2025-10-20T21:14:00Z">
        <w:r w:rsidR="00003E31" w:rsidDel="00662D33">
          <w:rPr>
            <w:rFonts w:ascii="Arial" w:hAnsi="Arial" w:cs="Arial"/>
            <w:lang w:val="es-ES"/>
          </w:rPr>
          <w:delText xml:space="preserve">se </w:delText>
        </w:r>
      </w:del>
      <w:r w:rsidR="00003E31">
        <w:rPr>
          <w:rFonts w:ascii="Arial" w:hAnsi="Arial" w:cs="Arial"/>
          <w:lang w:val="es-ES"/>
        </w:rPr>
        <w:t xml:space="preserve">encuentra establecida en el numeral 8.3. de los estudios previos, </w:t>
      </w:r>
      <w:ins w:id="138" w:author="Maury Yanury Salgado Cortes" w:date="2025-10-20T21:15:00Z">
        <w:r w:rsidR="00662D33">
          <w:rPr>
            <w:rFonts w:ascii="Arial" w:hAnsi="Arial" w:cs="Arial"/>
            <w:lang w:val="es-ES"/>
          </w:rPr>
          <w:t xml:space="preserve">los cuales han sido </w:t>
        </w:r>
      </w:ins>
      <w:r w:rsidR="00003E31">
        <w:rPr>
          <w:rFonts w:ascii="Arial" w:hAnsi="Arial" w:cs="Arial"/>
          <w:lang w:val="es-ES"/>
        </w:rPr>
        <w:t>publicados en la plataforma SECOP II</w:t>
      </w:r>
      <w:ins w:id="139" w:author="Maury Yanury Salgado Cortes" w:date="2025-10-20T21:15:00Z">
        <w:r w:rsidR="00662D33">
          <w:rPr>
            <w:rFonts w:ascii="Arial" w:hAnsi="Arial" w:cs="Arial"/>
            <w:lang w:val="es-ES"/>
          </w:rPr>
          <w:t>, en el marco del respectivo proceso de selección</w:t>
        </w:r>
      </w:ins>
      <w:r w:rsidR="00003E31">
        <w:rPr>
          <w:rFonts w:ascii="Arial" w:hAnsi="Arial" w:cs="Arial"/>
          <w:lang w:val="es-ES"/>
        </w:rPr>
        <w:t xml:space="preserve">. </w:t>
      </w:r>
    </w:p>
    <w:p w14:paraId="778A2C23" w14:textId="77777777" w:rsidR="002B2BAE" w:rsidRDefault="002B2BAE" w:rsidP="00003E31">
      <w:pPr>
        <w:pStyle w:val="Sinespaciado"/>
        <w:jc w:val="both"/>
        <w:rPr>
          <w:rFonts w:ascii="Arial" w:hAnsi="Arial" w:cs="Arial"/>
          <w:lang w:val="es-ES"/>
        </w:rPr>
      </w:pPr>
    </w:p>
    <w:p w14:paraId="7C990DDD" w14:textId="56E8214D" w:rsidR="000C38AF" w:rsidRDefault="000C38AF" w:rsidP="000C38A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92AED76" w14:textId="77777777" w:rsidR="002B2BAE" w:rsidRDefault="002B2BAE" w:rsidP="00003E31">
      <w:pPr>
        <w:pStyle w:val="Sinespaciado"/>
        <w:jc w:val="both"/>
        <w:rPr>
          <w:rFonts w:ascii="Arial" w:hAnsi="Arial" w:cs="Arial"/>
          <w:lang w:val="es-ES"/>
        </w:rPr>
      </w:pPr>
    </w:p>
    <w:p w14:paraId="665320BE" w14:textId="1A352F9D" w:rsidR="000C38AF" w:rsidRDefault="000C38AF" w:rsidP="00003E31">
      <w:pPr>
        <w:pStyle w:val="Sinespaciado"/>
        <w:jc w:val="both"/>
        <w:rPr>
          <w:rFonts w:ascii="Arial" w:hAnsi="Arial" w:cs="Arial"/>
          <w:lang w:val="es-ES"/>
        </w:rPr>
      </w:pPr>
      <w:r w:rsidRPr="000C38AF">
        <w:rPr>
          <w:rFonts w:ascii="Arial" w:hAnsi="Arial" w:cs="Arial"/>
          <w:noProof/>
          <w:lang w:val="es-ES"/>
        </w:rPr>
        <w:drawing>
          <wp:inline distT="0" distB="0" distL="0" distR="0" wp14:anchorId="05706A5D" wp14:editId="33148A43">
            <wp:extent cx="5612130" cy="550545"/>
            <wp:effectExtent l="0" t="0" r="1270" b="0"/>
            <wp:docPr id="26868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8108" name=""/>
                    <pic:cNvPicPr/>
                  </pic:nvPicPr>
                  <pic:blipFill>
                    <a:blip r:embed="rId11"/>
                    <a:stretch>
                      <a:fillRect/>
                    </a:stretch>
                  </pic:blipFill>
                  <pic:spPr>
                    <a:xfrm>
                      <a:off x="0" y="0"/>
                      <a:ext cx="5612130" cy="550545"/>
                    </a:xfrm>
                    <a:prstGeom prst="rect">
                      <a:avLst/>
                    </a:prstGeom>
                  </pic:spPr>
                </pic:pic>
              </a:graphicData>
            </a:graphic>
          </wp:inline>
        </w:drawing>
      </w:r>
    </w:p>
    <w:p w14:paraId="2E1879CC" w14:textId="77777777" w:rsidR="000C38AF" w:rsidRDefault="000C38AF" w:rsidP="000C38AF">
      <w:pPr>
        <w:pStyle w:val="Sinespaciado"/>
        <w:jc w:val="both"/>
        <w:rPr>
          <w:rFonts w:ascii="Arial" w:hAnsi="Arial" w:cs="Arial"/>
          <w:lang w:val="es-ES"/>
        </w:rPr>
      </w:pPr>
    </w:p>
    <w:p w14:paraId="7C0548F8" w14:textId="6AE9B5CD" w:rsidR="000C38AF" w:rsidRDefault="000C38AF" w:rsidP="000C38A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3</w:t>
      </w:r>
      <w:r w:rsidRPr="00375A7E">
        <w:rPr>
          <w:rFonts w:ascii="Arial" w:hAnsi="Arial" w:cs="Arial"/>
          <w:b/>
          <w:bCs/>
          <w:lang w:val="es-ES"/>
        </w:rPr>
        <w:t xml:space="preserve">: </w:t>
      </w:r>
    </w:p>
    <w:p w14:paraId="3E815587" w14:textId="7CA6A20E" w:rsidR="00290BBF" w:rsidRPr="00290BBF" w:rsidRDefault="00290BBF" w:rsidP="000C38AF">
      <w:pPr>
        <w:pStyle w:val="Sinespaciado"/>
        <w:jc w:val="both"/>
        <w:rPr>
          <w:rFonts w:ascii="Arial" w:hAnsi="Arial" w:cs="Arial"/>
          <w:lang w:val="es-ES"/>
        </w:rPr>
      </w:pPr>
      <w:r>
        <w:rPr>
          <w:rFonts w:ascii="Arial" w:hAnsi="Arial" w:cs="Arial"/>
          <w:b/>
          <w:bCs/>
          <w:lang w:val="es-ES"/>
        </w:rPr>
        <w:lastRenderedPageBreak/>
        <w:br/>
      </w:r>
      <w:r w:rsidRPr="00290BBF">
        <w:rPr>
          <w:rFonts w:ascii="Arial" w:hAnsi="Arial" w:cs="Arial"/>
          <w:color w:val="FF0000"/>
          <w:lang w:val="es-ES"/>
        </w:rPr>
        <w:t xml:space="preserve">Se solicitó proyección de respuesta a la Dirección financiera, sin </w:t>
      </w:r>
      <w:r w:rsidR="00107A25" w:rsidRPr="00290BBF">
        <w:rPr>
          <w:rFonts w:ascii="Arial" w:hAnsi="Arial" w:cs="Arial"/>
          <w:color w:val="FF0000"/>
          <w:lang w:val="es-ES"/>
        </w:rPr>
        <w:t>embargo,</w:t>
      </w:r>
      <w:r w:rsidRPr="00290BBF">
        <w:rPr>
          <w:rFonts w:ascii="Arial" w:hAnsi="Arial" w:cs="Arial"/>
          <w:color w:val="FF0000"/>
          <w:lang w:val="es-ES"/>
        </w:rPr>
        <w:t xml:space="preserve"> se incluye la respuesta aportada en otros proceso:</w:t>
      </w:r>
    </w:p>
    <w:p w14:paraId="57430290" w14:textId="77777777" w:rsidR="00003E31" w:rsidRDefault="00003E31" w:rsidP="00261A60">
      <w:pPr>
        <w:pStyle w:val="Sinespaciado"/>
        <w:jc w:val="both"/>
        <w:rPr>
          <w:rFonts w:ascii="Arial" w:hAnsi="Arial" w:cs="Arial"/>
          <w:lang w:val="es-ES"/>
        </w:rPr>
      </w:pPr>
    </w:p>
    <w:p w14:paraId="7D31B2CD" w14:textId="77777777" w:rsidR="000C38AF" w:rsidRPr="00290BBF" w:rsidRDefault="000C38AF" w:rsidP="000C38AF">
      <w:pPr>
        <w:pStyle w:val="Sinespaciado"/>
        <w:jc w:val="both"/>
        <w:rPr>
          <w:rFonts w:ascii="Arial" w:hAnsi="Arial" w:cs="Arial"/>
          <w:highlight w:val="yellow"/>
          <w:lang w:val="es-ES"/>
        </w:rPr>
      </w:pPr>
      <w:r w:rsidRPr="00290BBF">
        <w:rPr>
          <w:rFonts w:ascii="Arial" w:hAnsi="Arial" w:cs="Arial"/>
          <w:highlight w:val="yellow"/>
          <w:lang w:val="es-ES"/>
        </w:rPr>
        <w:t>La Aeronáutica Civil informa que</w:t>
      </w:r>
      <w:r w:rsidRPr="00290BBF">
        <w:rPr>
          <w:rStyle w:val="normaltextrun"/>
          <w:rFonts w:ascii="Arial" w:hAnsi="Arial" w:cs="Arial"/>
          <w:highlight w:val="yellow"/>
          <w:lang w:val="es-ES"/>
        </w:rPr>
        <w:t>, el proponente es el directo responsable de contemplar por su cuenta y riesgo, así como de considerar en su oferta, todos los costos y deducciones correspondientes a impuestos, tasas, contribuciones o gravámenes del orden nacional, seccional y local que se causen con ocasión de la suscripción, legalización, ejecución y liquidación del contrato, por tanto, la Aerocivil no asume obligación alguna en materia de información tributaria para los procesos de selección y contratación.</w:t>
      </w:r>
      <w:r w:rsidRPr="00290BBF">
        <w:rPr>
          <w:rStyle w:val="eop"/>
          <w:rFonts w:ascii="Arial" w:hAnsi="Arial" w:cs="Arial"/>
          <w:highlight w:val="yellow"/>
        </w:rPr>
        <w:t> </w:t>
      </w:r>
    </w:p>
    <w:p w14:paraId="76A54DFE" w14:textId="77777777" w:rsidR="000C38AF" w:rsidRPr="00290BBF" w:rsidRDefault="000C38AF" w:rsidP="000C38AF">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 </w:t>
      </w:r>
      <w:r w:rsidRPr="00290BBF">
        <w:rPr>
          <w:rStyle w:val="eop"/>
          <w:rFonts w:ascii="Arial" w:hAnsi="Arial" w:cs="Arial"/>
          <w:highlight w:val="yellow"/>
        </w:rPr>
        <w:t> </w:t>
      </w:r>
    </w:p>
    <w:p w14:paraId="3EADFC4A" w14:textId="77777777" w:rsidR="000C38AF" w:rsidRPr="00290BBF" w:rsidRDefault="000C38AF" w:rsidP="000C38AF">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Como referencia le enunciamos algunos de los impuestos y deducciones que este contrato puede tener, los cuales fueron tenidos en cuenta en el estudio económico realizado, aclarándose que ello no excluye la existencia de otros tributos que le corresponda al futuro contratista, según su situación:</w:t>
      </w:r>
      <w:r w:rsidRPr="00290BBF">
        <w:rPr>
          <w:rStyle w:val="eop"/>
          <w:rFonts w:ascii="Arial" w:hAnsi="Arial" w:cs="Arial"/>
          <w:highlight w:val="yellow"/>
        </w:rPr>
        <w:t> </w:t>
      </w:r>
    </w:p>
    <w:p w14:paraId="33B475D4"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en la fuente 2%</w:t>
      </w:r>
      <w:r w:rsidRPr="00290BBF">
        <w:rPr>
          <w:rStyle w:val="eop"/>
          <w:rFonts w:ascii="Arial" w:hAnsi="Arial" w:cs="Arial"/>
          <w:highlight w:val="yellow"/>
        </w:rPr>
        <w:t> </w:t>
      </w:r>
    </w:p>
    <w:p w14:paraId="2D1922C7"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IVA</w:t>
      </w:r>
      <w:r w:rsidRPr="00290BBF">
        <w:rPr>
          <w:rStyle w:val="eop"/>
          <w:rFonts w:ascii="Arial" w:hAnsi="Arial" w:cs="Arial"/>
          <w:highlight w:val="yellow"/>
        </w:rPr>
        <w:t> </w:t>
      </w:r>
    </w:p>
    <w:p w14:paraId="38580130"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ICA en cada Municipio en el cual desarrolla el contrato.</w:t>
      </w:r>
      <w:r w:rsidRPr="00290BBF">
        <w:rPr>
          <w:rStyle w:val="eop"/>
          <w:rFonts w:ascii="Arial" w:hAnsi="Arial" w:cs="Arial"/>
          <w:highlight w:val="yellow"/>
        </w:rPr>
        <w:t> </w:t>
      </w:r>
    </w:p>
    <w:p w14:paraId="23326090"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Contribución especial o Impuesto de Guerra 5%</w:t>
      </w:r>
      <w:r w:rsidRPr="00290BBF">
        <w:rPr>
          <w:rStyle w:val="eop"/>
          <w:rFonts w:ascii="Arial" w:hAnsi="Arial" w:cs="Arial"/>
          <w:highlight w:val="yellow"/>
        </w:rPr>
        <w:t> </w:t>
      </w:r>
    </w:p>
    <w:p w14:paraId="5EAF2AC9"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Estampilla Pro-Universidad Nacional de acuerdo con el valor del contrato así:</w:t>
      </w:r>
      <w:r w:rsidRPr="00290BBF">
        <w:rPr>
          <w:rStyle w:val="eop"/>
          <w:rFonts w:ascii="Arial" w:hAnsi="Arial" w:cs="Arial"/>
          <w:highlight w:val="yellow"/>
        </w:rPr>
        <w:t> </w:t>
      </w:r>
    </w:p>
    <w:p w14:paraId="01093CE3"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Para los contratos cuyo valor esté entre 1 y 2.000 SMMLV pagarán el 0.5%.</w:t>
      </w:r>
      <w:r w:rsidRPr="00290BBF">
        <w:rPr>
          <w:rStyle w:val="eop"/>
          <w:rFonts w:ascii="Arial" w:hAnsi="Arial" w:cs="Arial"/>
          <w:highlight w:val="yellow"/>
        </w:rPr>
        <w:t> </w:t>
      </w:r>
    </w:p>
    <w:p w14:paraId="5A71781A"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entre 2.001 y 6.000 SMMLV pagarán el 1%</w:t>
      </w:r>
      <w:r w:rsidRPr="00290BBF">
        <w:rPr>
          <w:rStyle w:val="eop"/>
          <w:rFonts w:ascii="Arial" w:hAnsi="Arial" w:cs="Arial"/>
          <w:highlight w:val="yellow"/>
        </w:rPr>
        <w:t> </w:t>
      </w:r>
    </w:p>
    <w:p w14:paraId="4E195AA8"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mayores a 6.001 SMMLV pagarán el 2%.</w:t>
      </w:r>
      <w:r w:rsidRPr="00290BBF">
        <w:rPr>
          <w:rStyle w:val="eop"/>
          <w:rFonts w:ascii="Arial" w:hAnsi="Arial" w:cs="Arial"/>
          <w:highlight w:val="yellow"/>
        </w:rPr>
        <w:t> </w:t>
      </w:r>
      <w:r w:rsidRPr="00290BBF">
        <w:rPr>
          <w:rStyle w:val="normaltextrun"/>
          <w:rFonts w:ascii="Arial" w:hAnsi="Arial" w:cs="Arial"/>
          <w:highlight w:val="yellow"/>
          <w:lang w:val="es-ES"/>
        </w:rPr>
        <w:t> </w:t>
      </w:r>
      <w:r w:rsidRPr="00290BBF">
        <w:rPr>
          <w:rStyle w:val="eop"/>
          <w:rFonts w:ascii="Arial" w:hAnsi="Arial" w:cs="Arial"/>
          <w:highlight w:val="yellow"/>
        </w:rPr>
        <w:t> </w:t>
      </w:r>
    </w:p>
    <w:p w14:paraId="3DB7C2D6" w14:textId="77777777" w:rsidR="000C38AF" w:rsidRPr="00531122" w:rsidRDefault="000C38AF" w:rsidP="000C38AF">
      <w:pPr>
        <w:pStyle w:val="paragraph"/>
        <w:spacing w:before="0" w:beforeAutospacing="0" w:after="0" w:afterAutospacing="0"/>
        <w:jc w:val="both"/>
        <w:textAlignment w:val="baseline"/>
      </w:pPr>
      <w:r w:rsidRPr="00290BBF">
        <w:rPr>
          <w:rStyle w:val="normaltextrun"/>
          <w:rFonts w:ascii="Arial" w:hAnsi="Arial" w:cs="Arial"/>
          <w:highlight w:val="yellow"/>
          <w:lang w:val="es-ES"/>
        </w:rPr>
        <w:t>Los impuestos se calculan sobre el valor de cada factura antes de IVA.</w:t>
      </w:r>
      <w:r w:rsidRPr="00531122">
        <w:rPr>
          <w:rStyle w:val="eop"/>
          <w:rFonts w:ascii="Arial" w:hAnsi="Arial" w:cs="Arial"/>
        </w:rPr>
        <w:t> </w:t>
      </w:r>
    </w:p>
    <w:p w14:paraId="7E1CB7BB" w14:textId="77777777" w:rsidR="000C38AF" w:rsidRDefault="000C38AF" w:rsidP="00261A60">
      <w:pPr>
        <w:pStyle w:val="Sinespaciado"/>
        <w:jc w:val="both"/>
        <w:rPr>
          <w:rFonts w:ascii="Arial" w:hAnsi="Arial" w:cs="Arial"/>
          <w:lang w:val="es-ES_tradnl"/>
        </w:rPr>
      </w:pPr>
    </w:p>
    <w:p w14:paraId="049EEDAE" w14:textId="02A73182" w:rsidR="000C38AF" w:rsidRDefault="000C38AF" w:rsidP="000C38A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3790417" w14:textId="77777777" w:rsidR="000C38AF" w:rsidRDefault="000C38AF" w:rsidP="00261A60">
      <w:pPr>
        <w:pStyle w:val="Sinespaciado"/>
        <w:jc w:val="both"/>
        <w:rPr>
          <w:rFonts w:ascii="Arial" w:hAnsi="Arial" w:cs="Arial"/>
          <w:lang w:val="es-ES_tradnl"/>
        </w:rPr>
      </w:pPr>
    </w:p>
    <w:p w14:paraId="527A9EE8" w14:textId="22339D1F" w:rsidR="000C38AF" w:rsidRDefault="000C38AF" w:rsidP="00261A60">
      <w:pPr>
        <w:pStyle w:val="Sinespaciado"/>
        <w:jc w:val="both"/>
        <w:rPr>
          <w:rFonts w:ascii="Arial" w:hAnsi="Arial" w:cs="Arial"/>
          <w:lang w:val="es-ES_tradnl"/>
        </w:rPr>
      </w:pPr>
      <w:r w:rsidRPr="000C38AF">
        <w:rPr>
          <w:rFonts w:ascii="Arial" w:hAnsi="Arial" w:cs="Arial"/>
          <w:noProof/>
          <w:lang w:val="es-ES_tradnl"/>
        </w:rPr>
        <w:drawing>
          <wp:inline distT="0" distB="0" distL="0" distR="0" wp14:anchorId="311F7957" wp14:editId="647A9081">
            <wp:extent cx="5612130" cy="431165"/>
            <wp:effectExtent l="0" t="0" r="1270" b="635"/>
            <wp:docPr id="659212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12478" name=""/>
                    <pic:cNvPicPr/>
                  </pic:nvPicPr>
                  <pic:blipFill>
                    <a:blip r:embed="rId12"/>
                    <a:stretch>
                      <a:fillRect/>
                    </a:stretch>
                  </pic:blipFill>
                  <pic:spPr>
                    <a:xfrm>
                      <a:off x="0" y="0"/>
                      <a:ext cx="5612130" cy="431165"/>
                    </a:xfrm>
                    <a:prstGeom prst="rect">
                      <a:avLst/>
                    </a:prstGeom>
                  </pic:spPr>
                </pic:pic>
              </a:graphicData>
            </a:graphic>
          </wp:inline>
        </w:drawing>
      </w:r>
    </w:p>
    <w:p w14:paraId="01CCDFB8" w14:textId="77777777" w:rsidR="000C38AF" w:rsidRDefault="000C38AF" w:rsidP="00261A60">
      <w:pPr>
        <w:pStyle w:val="Sinespaciado"/>
        <w:jc w:val="both"/>
        <w:rPr>
          <w:rFonts w:ascii="Arial" w:hAnsi="Arial" w:cs="Arial"/>
          <w:lang w:val="es-ES_tradnl"/>
        </w:rPr>
      </w:pPr>
    </w:p>
    <w:p w14:paraId="2E58AB77" w14:textId="71EF9B80" w:rsidR="000C38AF" w:rsidRPr="00375A7E" w:rsidRDefault="000C38AF" w:rsidP="000C38A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4</w:t>
      </w:r>
      <w:r w:rsidRPr="00375A7E">
        <w:rPr>
          <w:rFonts w:ascii="Arial" w:hAnsi="Arial" w:cs="Arial"/>
          <w:b/>
          <w:bCs/>
          <w:lang w:val="es-ES"/>
        </w:rPr>
        <w:t xml:space="preserve">: </w:t>
      </w:r>
    </w:p>
    <w:p w14:paraId="7F34F99B" w14:textId="77777777" w:rsidR="000C38AF" w:rsidRDefault="000C38AF" w:rsidP="00261A60">
      <w:pPr>
        <w:pStyle w:val="Sinespaciado"/>
        <w:jc w:val="both"/>
        <w:rPr>
          <w:rFonts w:ascii="Arial" w:hAnsi="Arial" w:cs="Arial"/>
          <w:lang w:val="es-ES"/>
        </w:rPr>
      </w:pPr>
    </w:p>
    <w:p w14:paraId="19E49DD6" w14:textId="7551AF77" w:rsidR="00003FF5" w:rsidRDefault="000C38AF" w:rsidP="000C38AF">
      <w:pPr>
        <w:pStyle w:val="Sinespaciado"/>
        <w:jc w:val="both"/>
        <w:rPr>
          <w:ins w:id="140" w:author="Maury Yanury Salgado Cortes" w:date="2025-10-20T21:20:00Z"/>
          <w:rFonts w:ascii="Arial" w:hAnsi="Arial" w:cs="Arial"/>
          <w:lang w:val="es-ES"/>
        </w:rPr>
      </w:pPr>
      <w:r>
        <w:rPr>
          <w:rFonts w:ascii="Arial" w:hAnsi="Arial" w:cs="Arial"/>
          <w:lang w:val="es-ES"/>
        </w:rPr>
        <w:t>La Aeronáutica Civil informa que</w:t>
      </w:r>
      <w:r w:rsidRPr="008B0E09">
        <w:rPr>
          <w:rFonts w:ascii="Arial" w:hAnsi="Arial" w:cs="Arial"/>
          <w:lang w:val="es-ES"/>
        </w:rPr>
        <w:t xml:space="preserve">, </w:t>
      </w:r>
      <w:ins w:id="141" w:author="Maury Yanury Salgado Cortes" w:date="2025-10-20T21:17:00Z">
        <w:r w:rsidR="00662D33">
          <w:rPr>
            <w:rFonts w:ascii="Arial" w:hAnsi="Arial" w:cs="Arial"/>
            <w:lang w:val="es-ES"/>
          </w:rPr>
          <w:t xml:space="preserve">conforme </w:t>
        </w:r>
      </w:ins>
      <w:del w:id="142" w:author="Maury Yanury Salgado Cortes" w:date="2025-10-20T21:17:00Z">
        <w:r w:rsidRPr="008B0E09" w:rsidDel="00662D33">
          <w:rPr>
            <w:rFonts w:ascii="Arial" w:hAnsi="Arial" w:cs="Arial"/>
            <w:lang w:val="es-ES"/>
          </w:rPr>
          <w:delText xml:space="preserve">de acuerdo </w:delText>
        </w:r>
      </w:del>
      <w:ins w:id="143" w:author="Maury Yanury Salgado Cortes" w:date="2025-10-20T21:17:00Z">
        <w:r w:rsidR="00662D33">
          <w:rPr>
            <w:rFonts w:ascii="Arial" w:hAnsi="Arial" w:cs="Arial"/>
            <w:lang w:val="es-ES"/>
          </w:rPr>
          <w:t xml:space="preserve">a lo señalado por la </w:t>
        </w:r>
      </w:ins>
      <w:del w:id="144" w:author="Maury Yanury Salgado Cortes" w:date="2025-10-20T21:17:00Z">
        <w:r w:rsidRPr="008B0E09" w:rsidDel="00662D33">
          <w:rPr>
            <w:rFonts w:ascii="Arial" w:hAnsi="Arial" w:cs="Arial"/>
            <w:lang w:val="es-ES"/>
          </w:rPr>
          <w:delText xml:space="preserve">con la </w:delText>
        </w:r>
        <w:r w:rsidDel="00662D33">
          <w:rPr>
            <w:rFonts w:ascii="Arial" w:hAnsi="Arial" w:cs="Arial"/>
            <w:lang w:val="es-ES"/>
          </w:rPr>
          <w:delText xml:space="preserve">Sentencia del 14 de octubre de 2011 de la </w:delText>
        </w:r>
      </w:del>
      <w:r w:rsidRPr="008B0E09">
        <w:rPr>
          <w:rFonts w:ascii="Arial" w:hAnsi="Arial" w:cs="Arial"/>
          <w:lang w:val="es-ES"/>
        </w:rPr>
        <w:t>Sección Tercera</w:t>
      </w:r>
      <w:r>
        <w:rPr>
          <w:rFonts w:ascii="Arial" w:hAnsi="Arial" w:cs="Arial"/>
          <w:lang w:val="es-ES"/>
        </w:rPr>
        <w:t>, Subsección B</w:t>
      </w:r>
      <w:r w:rsidRPr="008B0E09">
        <w:rPr>
          <w:rFonts w:ascii="Arial" w:hAnsi="Arial" w:cs="Arial"/>
          <w:lang w:val="es-ES"/>
        </w:rPr>
        <w:t xml:space="preserve"> del Consejo de Estado</w:t>
      </w:r>
      <w:r>
        <w:rPr>
          <w:rFonts w:ascii="Arial" w:hAnsi="Arial" w:cs="Arial"/>
          <w:lang w:val="es-ES"/>
        </w:rPr>
        <w:t xml:space="preserve"> </w:t>
      </w:r>
      <w:ins w:id="145" w:author="Maury Yanury Salgado Cortes" w:date="2025-10-20T21:18:00Z">
        <w:r w:rsidR="00003FF5">
          <w:rPr>
            <w:rFonts w:ascii="Arial" w:hAnsi="Arial" w:cs="Arial"/>
            <w:lang w:val="es-ES"/>
          </w:rPr>
          <w:t xml:space="preserve">en Sentencia del 14 de octubre de 2011 </w:t>
        </w:r>
      </w:ins>
      <w:r>
        <w:rPr>
          <w:rFonts w:ascii="Arial" w:hAnsi="Arial" w:cs="Arial"/>
          <w:lang w:val="es-ES"/>
        </w:rPr>
        <w:t>(</w:t>
      </w:r>
      <w:proofErr w:type="spellStart"/>
      <w:r>
        <w:rPr>
          <w:rFonts w:ascii="Arial" w:hAnsi="Arial" w:cs="Arial"/>
          <w:lang w:val="es-ES"/>
        </w:rPr>
        <w:t>Exp</w:t>
      </w:r>
      <w:proofErr w:type="spellEnd"/>
      <w:r>
        <w:rPr>
          <w:rFonts w:ascii="Arial" w:hAnsi="Arial" w:cs="Arial"/>
          <w:lang w:val="es-ES"/>
        </w:rPr>
        <w:t>. 20811, C.P. Ruth Stella Correa Palacio)</w:t>
      </w:r>
      <w:r w:rsidRPr="008B0E09">
        <w:rPr>
          <w:rFonts w:ascii="Arial" w:hAnsi="Arial" w:cs="Arial"/>
          <w:lang w:val="es-ES"/>
        </w:rPr>
        <w:t xml:space="preserve">, el AIU, </w:t>
      </w:r>
      <w:ins w:id="146" w:author="Maury Yanury Salgado Cortes" w:date="2025-10-20T21:19:00Z">
        <w:r w:rsidR="00003FF5">
          <w:rPr>
            <w:rFonts w:ascii="Arial" w:hAnsi="Arial" w:cs="Arial"/>
            <w:lang w:val="es-ES"/>
          </w:rPr>
          <w:t xml:space="preserve">de uso </w:t>
        </w:r>
      </w:ins>
      <w:del w:id="147" w:author="Maury Yanury Salgado Cortes" w:date="2025-10-20T21:19:00Z">
        <w:r w:rsidRPr="008B0E09" w:rsidDel="00003FF5">
          <w:rPr>
            <w:rFonts w:ascii="Arial" w:hAnsi="Arial" w:cs="Arial"/>
            <w:lang w:val="es-ES"/>
          </w:rPr>
          <w:delText xml:space="preserve">concepto de </w:delText>
        </w:r>
      </w:del>
      <w:r w:rsidRPr="008B0E09">
        <w:rPr>
          <w:rFonts w:ascii="Arial" w:hAnsi="Arial" w:cs="Arial"/>
          <w:lang w:val="es-ES"/>
        </w:rPr>
        <w:t xml:space="preserve">común </w:t>
      </w:r>
      <w:del w:id="148" w:author="Maury Yanury Salgado Cortes" w:date="2025-10-20T21:20:00Z">
        <w:r w:rsidRPr="008B0E09" w:rsidDel="00003FF5">
          <w:rPr>
            <w:rFonts w:ascii="Arial" w:hAnsi="Arial" w:cs="Arial"/>
            <w:lang w:val="es-ES"/>
          </w:rPr>
          <w:delText xml:space="preserve">utilización </w:delText>
        </w:r>
      </w:del>
      <w:r w:rsidRPr="008B0E09">
        <w:rPr>
          <w:rFonts w:ascii="Arial" w:hAnsi="Arial" w:cs="Arial"/>
          <w:lang w:val="es-ES"/>
        </w:rPr>
        <w:t xml:space="preserve">en los contratos de </w:t>
      </w:r>
      <w:r w:rsidRPr="008B0E09">
        <w:rPr>
          <w:rFonts w:ascii="Arial" w:hAnsi="Arial" w:cs="Arial"/>
          <w:lang w:val="es-ES"/>
        </w:rPr>
        <w:lastRenderedPageBreak/>
        <w:t>tracto sucesivo –</w:t>
      </w:r>
      <w:del w:id="149" w:author="Maury Yanury Salgado Cortes" w:date="2025-10-20T21:20:00Z">
        <w:r w:rsidRPr="008B0E09" w:rsidDel="00003FF5">
          <w:rPr>
            <w:rFonts w:ascii="Arial" w:hAnsi="Arial" w:cs="Arial"/>
            <w:lang w:val="es-ES"/>
          </w:rPr>
          <w:delText xml:space="preserve">entre ellos, </w:delText>
        </w:r>
      </w:del>
      <w:ins w:id="150" w:author="Maury Yanury Salgado Cortes" w:date="2025-10-20T21:20:00Z">
        <w:r w:rsidR="00003FF5">
          <w:rPr>
            <w:rFonts w:ascii="Arial" w:hAnsi="Arial" w:cs="Arial"/>
            <w:lang w:val="es-ES"/>
          </w:rPr>
          <w:t xml:space="preserve">como en </w:t>
        </w:r>
      </w:ins>
      <w:r w:rsidRPr="008B0E09">
        <w:rPr>
          <w:rFonts w:ascii="Arial" w:hAnsi="Arial" w:cs="Arial"/>
          <w:lang w:val="es-ES"/>
        </w:rPr>
        <w:t>los contratos de obra– no cuenta con una definición normativa</w:t>
      </w:r>
      <w:ins w:id="151" w:author="Maury Yanury Salgado Cortes" w:date="2025-10-20T21:20:00Z">
        <w:r w:rsidR="00003FF5">
          <w:rPr>
            <w:rFonts w:ascii="Arial" w:hAnsi="Arial" w:cs="Arial"/>
            <w:lang w:val="es-ES"/>
          </w:rPr>
          <w:t xml:space="preserve"> expresa.</w:t>
        </w:r>
      </w:ins>
      <w:del w:id="152" w:author="Maury Yanury Salgado Cortes" w:date="2025-10-20T21:20:00Z">
        <w:r w:rsidRPr="008B0E09" w:rsidDel="00003FF5">
          <w:rPr>
            <w:rFonts w:ascii="Arial" w:hAnsi="Arial" w:cs="Arial"/>
            <w:lang w:val="es-ES"/>
          </w:rPr>
          <w:delText>,</w:delText>
        </w:r>
      </w:del>
      <w:r w:rsidRPr="008B0E09">
        <w:rPr>
          <w:rFonts w:ascii="Arial" w:hAnsi="Arial" w:cs="Arial"/>
          <w:lang w:val="es-ES"/>
        </w:rPr>
        <w:t xml:space="preserve"> </w:t>
      </w:r>
    </w:p>
    <w:p w14:paraId="60609C1B" w14:textId="59C56B81" w:rsidR="00003FF5" w:rsidRDefault="00003FF5" w:rsidP="000C38AF">
      <w:pPr>
        <w:pStyle w:val="Sinespaciado"/>
        <w:jc w:val="both"/>
        <w:rPr>
          <w:ins w:id="153" w:author="Maury Yanury Salgado Cortes" w:date="2025-10-20T21:21:00Z"/>
          <w:rFonts w:ascii="Arial" w:hAnsi="Arial" w:cs="Arial"/>
          <w:lang w:val="es-ES"/>
        </w:rPr>
      </w:pPr>
    </w:p>
    <w:p w14:paraId="5D54EA36" w14:textId="1BC295C5" w:rsidR="000C38AF" w:rsidRPr="008B0E09" w:rsidRDefault="00003FF5" w:rsidP="00003FF5">
      <w:pPr>
        <w:pStyle w:val="Sinespaciado"/>
        <w:jc w:val="both"/>
        <w:rPr>
          <w:rFonts w:ascii="Arial" w:hAnsi="Arial" w:cs="Arial"/>
          <w:lang w:val="es-ES"/>
        </w:rPr>
      </w:pPr>
      <w:ins w:id="154" w:author="Maury Yanury Salgado Cortes" w:date="2025-10-20T21:21:00Z">
        <w:r>
          <w:rPr>
            <w:rFonts w:ascii="Arial" w:hAnsi="Arial" w:cs="Arial"/>
            <w:lang w:val="es-ES"/>
          </w:rPr>
          <w:t>No obstante, la jurisprudencia ha identificado elementos que permiten delimitar su alcance y contenidos, los cuales se describen a c</w:t>
        </w:r>
      </w:ins>
      <w:ins w:id="155" w:author="Maury Yanury Salgado Cortes" w:date="2025-10-20T21:22:00Z">
        <w:r>
          <w:rPr>
            <w:rFonts w:ascii="Arial" w:hAnsi="Arial" w:cs="Arial"/>
            <w:lang w:val="es-ES"/>
          </w:rPr>
          <w:t>ontinuación:</w:t>
        </w:r>
      </w:ins>
      <w:del w:id="156" w:author="Maury Yanury Salgado Cortes" w:date="2025-10-20T21:22:00Z">
        <w:r w:rsidR="000C38AF" w:rsidRPr="008B0E09" w:rsidDel="00003FF5">
          <w:rPr>
            <w:rFonts w:ascii="Arial" w:hAnsi="Arial" w:cs="Arial"/>
            <w:lang w:val="es-ES"/>
          </w:rPr>
          <w:delText>pero hay elementos que permiten precisar su alcance, así:</w:delText>
        </w:r>
        <w:r w:rsidR="000C38AF" w:rsidRPr="008B0E09" w:rsidDel="00003FF5">
          <w:rPr>
            <w:rFonts w:ascii="Arial" w:hAnsi="Arial" w:cs="Arial"/>
          </w:rPr>
          <w:delText> </w:delText>
        </w:r>
      </w:del>
    </w:p>
    <w:p w14:paraId="1DAA1267"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2090CBC4" w14:textId="77777777" w:rsidR="000C38AF" w:rsidRPr="008D3C36" w:rsidRDefault="000C38AF" w:rsidP="000C38AF">
      <w:pPr>
        <w:pStyle w:val="Sinespaciado"/>
        <w:ind w:left="372" w:firstLine="708"/>
        <w:jc w:val="both"/>
        <w:rPr>
          <w:rFonts w:ascii="Arial" w:hAnsi="Arial" w:cs="Arial"/>
          <w:i/>
          <w:iCs/>
        </w:rPr>
      </w:pPr>
      <w:r w:rsidRPr="008D3C36">
        <w:rPr>
          <w:rFonts w:ascii="Arial" w:hAnsi="Arial" w:cs="Arial"/>
          <w:i/>
          <w:iCs/>
          <w:lang w:val="es-ES"/>
        </w:rPr>
        <w:t>“(…) el AIU propuesto para el contrato, corresponde a: </w:t>
      </w:r>
      <w:r w:rsidRPr="008D3C36">
        <w:rPr>
          <w:rFonts w:ascii="Arial" w:hAnsi="Arial" w:cs="Arial"/>
          <w:i/>
          <w:iCs/>
        </w:rPr>
        <w:t> </w:t>
      </w:r>
    </w:p>
    <w:p w14:paraId="6DE5E994"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283EC8A1" w14:textId="77777777" w:rsidR="000C38AF" w:rsidRPr="008D3C36" w:rsidRDefault="000C38AF" w:rsidP="000C38AF">
      <w:pPr>
        <w:pStyle w:val="Sinespaciado"/>
        <w:ind w:left="1080"/>
        <w:jc w:val="both"/>
        <w:rPr>
          <w:rFonts w:ascii="Arial" w:hAnsi="Arial" w:cs="Arial"/>
          <w:i/>
          <w:iCs/>
        </w:rPr>
      </w:pPr>
      <w:r w:rsidRPr="008D3C36">
        <w:rPr>
          <w:rFonts w:ascii="Arial" w:hAnsi="Arial" w:cs="Arial"/>
          <w:i/>
          <w:iCs/>
          <w:lang w:val="es-ES"/>
        </w:rPr>
        <w:t>i) los costos de administración o costos indirectos para la operación del contrato, tales como los gastos de disponibilidad de la organización del contratista, esto es: A; </w:t>
      </w:r>
      <w:r w:rsidRPr="008D3C36">
        <w:rPr>
          <w:rFonts w:ascii="Arial" w:hAnsi="Arial" w:cs="Arial"/>
          <w:i/>
          <w:iCs/>
        </w:rPr>
        <w:t> </w:t>
      </w:r>
    </w:p>
    <w:p w14:paraId="0BA397B1"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1DFF148E" w14:textId="77777777" w:rsidR="000C38AF" w:rsidRPr="008D3C36" w:rsidRDefault="000C38AF" w:rsidP="000C38AF">
      <w:pPr>
        <w:pStyle w:val="Sinespaciado"/>
        <w:ind w:left="1080"/>
        <w:jc w:val="both"/>
        <w:rPr>
          <w:rFonts w:ascii="Arial" w:hAnsi="Arial" w:cs="Arial"/>
          <w:i/>
          <w:iCs/>
        </w:rPr>
      </w:pPr>
      <w:proofErr w:type="spellStart"/>
      <w:r w:rsidRPr="008D3C36">
        <w:rPr>
          <w:rFonts w:ascii="Arial" w:hAnsi="Arial" w:cs="Arial"/>
          <w:i/>
          <w:iCs/>
          <w:lang w:val="es-ES"/>
        </w:rPr>
        <w:t>ii</w:t>
      </w:r>
      <w:proofErr w:type="spellEnd"/>
      <w:r w:rsidRPr="008D3C36">
        <w:rPr>
          <w:rFonts w:ascii="Arial" w:hAnsi="Arial" w:cs="Arial"/>
          <w:i/>
          <w:iCs/>
          <w:lang w:val="es-ES"/>
        </w:rPr>
        <w:t xml:space="preserve">) los imprevistos, que es el porcentaje destinado a cubrir los gastos con los que no se contaba y que se presenten durante la ejecución del contrato, esto es, el </w:t>
      </w:r>
      <w:proofErr w:type="spellStart"/>
      <w:r w:rsidRPr="008D3C36">
        <w:rPr>
          <w:rFonts w:ascii="Arial" w:hAnsi="Arial" w:cs="Arial"/>
          <w:i/>
          <w:iCs/>
          <w:lang w:val="es-ES"/>
        </w:rPr>
        <w:t>álea</w:t>
      </w:r>
      <w:proofErr w:type="spellEnd"/>
      <w:r w:rsidRPr="008D3C36">
        <w:rPr>
          <w:rFonts w:ascii="Arial" w:hAnsi="Arial" w:cs="Arial"/>
          <w:i/>
          <w:iCs/>
          <w:lang w:val="es-ES"/>
        </w:rPr>
        <w:t xml:space="preserve"> normal del contrato: I; </w:t>
      </w:r>
      <w:r w:rsidRPr="008D3C36">
        <w:rPr>
          <w:rFonts w:ascii="Arial" w:hAnsi="Arial" w:cs="Arial"/>
          <w:i/>
          <w:iCs/>
        </w:rPr>
        <w:t> </w:t>
      </w:r>
    </w:p>
    <w:p w14:paraId="5DC4485A"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E188A73" w14:textId="77777777" w:rsidR="000C38AF" w:rsidRPr="008D3C36" w:rsidRDefault="000C38AF" w:rsidP="000C38AF">
      <w:pPr>
        <w:pStyle w:val="Sinespaciado"/>
        <w:ind w:left="1080"/>
        <w:jc w:val="both"/>
        <w:rPr>
          <w:rFonts w:ascii="Arial" w:hAnsi="Arial" w:cs="Arial"/>
          <w:i/>
          <w:iCs/>
        </w:rPr>
      </w:pPr>
      <w:proofErr w:type="spellStart"/>
      <w:r w:rsidRPr="008D3C36">
        <w:rPr>
          <w:rFonts w:ascii="Arial" w:hAnsi="Arial" w:cs="Arial"/>
          <w:i/>
          <w:iCs/>
          <w:lang w:val="es-ES"/>
        </w:rPr>
        <w:t>iii</w:t>
      </w:r>
      <w:proofErr w:type="spellEnd"/>
      <w:r w:rsidRPr="008D3C36">
        <w:rPr>
          <w:rFonts w:ascii="Arial" w:hAnsi="Arial" w:cs="Arial"/>
          <w:i/>
          <w:iCs/>
          <w:lang w:val="es-ES"/>
        </w:rPr>
        <w:t>) la utilidad o el beneficio económico que pretende percibir el contratista por la ejecución del contrato, esto es: U. </w:t>
      </w:r>
      <w:r w:rsidRPr="008D3C36">
        <w:rPr>
          <w:rFonts w:ascii="Arial" w:hAnsi="Arial" w:cs="Arial"/>
          <w:i/>
          <w:iCs/>
        </w:rPr>
        <w:t> </w:t>
      </w:r>
    </w:p>
    <w:p w14:paraId="1E842AE2"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F6DD00E" w14:textId="77777777" w:rsidR="000C38AF" w:rsidRPr="008D3C36" w:rsidRDefault="000C38AF" w:rsidP="000C38AF">
      <w:pPr>
        <w:pStyle w:val="Sinespaciado"/>
        <w:ind w:left="1080"/>
        <w:jc w:val="both"/>
        <w:rPr>
          <w:rFonts w:ascii="Arial" w:hAnsi="Arial" w:cs="Arial"/>
          <w:i/>
          <w:iCs/>
        </w:rPr>
      </w:pPr>
      <w:r w:rsidRPr="008D3C36">
        <w:rPr>
          <w:rFonts w:ascii="Arial" w:hAnsi="Arial" w:cs="Arial"/>
          <w:i/>
          <w:iCs/>
          <w:lang w:val="es-ES"/>
        </w:rPr>
        <w:t>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t>
      </w:r>
      <w:r w:rsidRPr="008D3C36">
        <w:rPr>
          <w:rFonts w:ascii="Arial" w:hAnsi="Arial" w:cs="Arial"/>
          <w:i/>
          <w:iCs/>
        </w:rPr>
        <w:t> </w:t>
      </w:r>
    </w:p>
    <w:p w14:paraId="42D38C84"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8C27F37" w14:textId="77777777" w:rsidR="000C38AF" w:rsidRPr="008B0E09" w:rsidRDefault="000C38AF" w:rsidP="000C38AF">
      <w:pPr>
        <w:pStyle w:val="Sinespaciado"/>
        <w:jc w:val="both"/>
        <w:rPr>
          <w:rFonts w:ascii="Arial" w:hAnsi="Arial" w:cs="Arial"/>
        </w:rPr>
      </w:pPr>
      <w:r w:rsidRPr="008B0E09">
        <w:rPr>
          <w:rFonts w:ascii="Arial" w:hAnsi="Arial" w:cs="Arial"/>
        </w:rPr>
        <w:t> </w:t>
      </w:r>
      <w:r w:rsidRPr="008B0E09">
        <w:rPr>
          <w:rFonts w:ascii="Arial" w:hAnsi="Arial" w:cs="Arial"/>
          <w:lang w:val="es-ES"/>
        </w:rPr>
        <w:t>Así mismo, en el numeral 4.1.1. A.I.U del documento base o pliego tipo, se indica que:</w:t>
      </w:r>
      <w:r w:rsidRPr="008B0E09">
        <w:rPr>
          <w:rFonts w:ascii="Arial" w:hAnsi="Arial" w:cs="Arial"/>
        </w:rPr>
        <w:t> </w:t>
      </w:r>
    </w:p>
    <w:p w14:paraId="689743F5"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0E170C30" w14:textId="77777777" w:rsidR="000C38AF" w:rsidRPr="0027571D" w:rsidRDefault="000C38AF" w:rsidP="000C38AF">
      <w:pPr>
        <w:pStyle w:val="Sinespaciado"/>
        <w:ind w:left="708"/>
        <w:jc w:val="both"/>
        <w:rPr>
          <w:rFonts w:ascii="Arial" w:hAnsi="Arial" w:cs="Arial"/>
          <w:i/>
          <w:iCs/>
        </w:rPr>
      </w:pPr>
      <w:r w:rsidRPr="0027571D">
        <w:rPr>
          <w:rFonts w:ascii="Arial" w:hAnsi="Arial" w:cs="Arial"/>
          <w:i/>
          <w:iCs/>
          <w:lang w:val="es-ES"/>
        </w:rPr>
        <w:t>(“…”) El proponente debe calcular un AIU que contenga todos los costos en los que incurre la organización del constructor para poder desarrollar la administración, los imprevistos y la utilidad o beneficio económico que pretende percibir por la ejecución del contrato.</w:t>
      </w:r>
      <w:r w:rsidRPr="0027571D">
        <w:rPr>
          <w:rFonts w:ascii="Arial" w:hAnsi="Arial" w:cs="Arial"/>
          <w:i/>
          <w:iCs/>
        </w:rPr>
        <w:t> </w:t>
      </w:r>
    </w:p>
    <w:p w14:paraId="253B3C6B" w14:textId="77777777" w:rsidR="000C38AF" w:rsidRPr="0027571D" w:rsidRDefault="000C38AF" w:rsidP="000C38AF">
      <w:pPr>
        <w:pStyle w:val="Sinespaciado"/>
        <w:jc w:val="both"/>
        <w:rPr>
          <w:rFonts w:ascii="Arial" w:hAnsi="Arial" w:cs="Arial"/>
          <w:i/>
          <w:iCs/>
        </w:rPr>
      </w:pPr>
      <w:r w:rsidRPr="0027571D">
        <w:rPr>
          <w:rFonts w:ascii="Arial" w:hAnsi="Arial" w:cs="Arial"/>
          <w:i/>
          <w:iCs/>
        </w:rPr>
        <w:t> </w:t>
      </w:r>
    </w:p>
    <w:p w14:paraId="6C89AA70" w14:textId="77777777" w:rsidR="000C38AF" w:rsidRPr="0027571D" w:rsidRDefault="000C38AF" w:rsidP="000C38AF">
      <w:pPr>
        <w:pStyle w:val="Sinespaciado"/>
        <w:ind w:left="708"/>
        <w:jc w:val="both"/>
        <w:rPr>
          <w:rFonts w:ascii="Arial" w:hAnsi="Arial" w:cs="Arial"/>
          <w:i/>
          <w:iCs/>
        </w:rPr>
      </w:pPr>
      <w:r w:rsidRPr="0027571D">
        <w:rPr>
          <w:rFonts w:ascii="Arial" w:hAnsi="Arial" w:cs="Arial"/>
          <w:i/>
          <w:iCs/>
          <w:lang w:val="es-ES"/>
        </w:rPr>
        <w:t>El valor del AIU debe expresarse en un porcentaje (%) y debe consignarlo y discriminarlo en la propuesta económica Para el proponente que resulte adjudicatario se podrá solicitar el desglose del A.I.U. ofertado (“…”).</w:t>
      </w:r>
      <w:r w:rsidRPr="0027571D">
        <w:rPr>
          <w:rFonts w:ascii="Arial" w:hAnsi="Arial" w:cs="Arial"/>
          <w:i/>
          <w:iCs/>
        </w:rPr>
        <w:t> </w:t>
      </w:r>
    </w:p>
    <w:p w14:paraId="785C7528"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3F73D32D" w14:textId="77777777" w:rsidR="00500906" w:rsidRDefault="000C38AF" w:rsidP="000C38AF">
      <w:pPr>
        <w:pStyle w:val="Sinespaciado"/>
        <w:jc w:val="both"/>
        <w:rPr>
          <w:ins w:id="157" w:author="Maury Yanury Salgado Cortes" w:date="2025-10-20T21:29:00Z"/>
          <w:rFonts w:ascii="Arial" w:hAnsi="Arial" w:cs="Arial"/>
          <w:lang w:val="es-ES"/>
        </w:rPr>
      </w:pPr>
      <w:r w:rsidRPr="008B0E09">
        <w:rPr>
          <w:rFonts w:ascii="Arial" w:hAnsi="Arial" w:cs="Arial"/>
          <w:lang w:val="es-ES"/>
        </w:rPr>
        <w:t xml:space="preserve">Por lo anterior, </w:t>
      </w:r>
      <w:r>
        <w:rPr>
          <w:rFonts w:ascii="Arial" w:hAnsi="Arial" w:cs="Arial"/>
          <w:lang w:val="es-ES"/>
        </w:rPr>
        <w:t>y conforme</w:t>
      </w:r>
      <w:ins w:id="158" w:author="Maury Yanury Salgado Cortes" w:date="2025-10-20T21:23:00Z">
        <w:r w:rsidR="00003FF5">
          <w:rPr>
            <w:rFonts w:ascii="Arial" w:hAnsi="Arial" w:cs="Arial"/>
            <w:lang w:val="es-ES"/>
          </w:rPr>
          <w:t xml:space="preserve"> a lo dispuesto </w:t>
        </w:r>
      </w:ins>
      <w:del w:id="159" w:author="Maury Yanury Salgado Cortes" w:date="2025-10-20T21:23:00Z">
        <w:r w:rsidDel="00003FF5">
          <w:rPr>
            <w:rFonts w:ascii="Arial" w:hAnsi="Arial" w:cs="Arial"/>
            <w:lang w:val="es-ES"/>
          </w:rPr>
          <w:delText xml:space="preserve"> se establece </w:delText>
        </w:r>
      </w:del>
      <w:r>
        <w:rPr>
          <w:rFonts w:ascii="Arial" w:hAnsi="Arial" w:cs="Arial"/>
          <w:lang w:val="es-ES"/>
        </w:rPr>
        <w:t xml:space="preserve">en el Concepto C-030 de 26 de febrero de 2021 </w:t>
      </w:r>
      <w:ins w:id="160" w:author="Maury Yanury Salgado Cortes" w:date="2025-10-20T21:23:00Z">
        <w:r w:rsidR="00003FF5">
          <w:rPr>
            <w:rFonts w:ascii="Arial" w:hAnsi="Arial" w:cs="Arial"/>
            <w:lang w:val="es-ES"/>
          </w:rPr>
          <w:t xml:space="preserve">emitido por </w:t>
        </w:r>
      </w:ins>
      <w:del w:id="161" w:author="Maury Yanury Salgado Cortes" w:date="2025-10-20T21:23:00Z">
        <w:r w:rsidDel="00003FF5">
          <w:rPr>
            <w:rFonts w:ascii="Arial" w:hAnsi="Arial" w:cs="Arial"/>
            <w:lang w:val="es-ES"/>
          </w:rPr>
          <w:delText xml:space="preserve">de </w:delText>
        </w:r>
      </w:del>
      <w:r>
        <w:rPr>
          <w:rFonts w:ascii="Arial" w:hAnsi="Arial" w:cs="Arial"/>
          <w:lang w:val="es-ES"/>
        </w:rPr>
        <w:t>Colombia Compra eficiente,</w:t>
      </w:r>
      <w:ins w:id="162" w:author="Maury Yanury Salgado Cortes" w:date="2025-10-20T21:24:00Z">
        <w:r w:rsidR="00003FF5">
          <w:rPr>
            <w:rFonts w:ascii="Arial" w:hAnsi="Arial" w:cs="Arial"/>
            <w:lang w:val="es-ES"/>
          </w:rPr>
          <w:t xml:space="preserve"> y en concordancia con las practicas </w:t>
        </w:r>
        <w:r w:rsidR="00003FF5">
          <w:rPr>
            <w:rFonts w:ascii="Arial" w:hAnsi="Arial" w:cs="Arial"/>
            <w:lang w:val="es-ES"/>
          </w:rPr>
          <w:lastRenderedPageBreak/>
          <w:t xml:space="preserve">adoptadas por la mayoría de </w:t>
        </w:r>
      </w:ins>
      <w:del w:id="163" w:author="Maury Yanury Salgado Cortes" w:date="2025-10-20T21:24:00Z">
        <w:r w:rsidDel="00003FF5">
          <w:rPr>
            <w:rFonts w:ascii="Arial" w:hAnsi="Arial" w:cs="Arial"/>
            <w:lang w:val="es-ES"/>
          </w:rPr>
          <w:delText xml:space="preserve"> como lo realiza la mayor de las </w:delText>
        </w:r>
      </w:del>
      <w:r>
        <w:rPr>
          <w:rFonts w:ascii="Arial" w:hAnsi="Arial" w:cs="Arial"/>
          <w:lang w:val="es-ES"/>
        </w:rPr>
        <w:t>entidades estatales, la Aerocivil</w:t>
      </w:r>
      <w:ins w:id="164" w:author="Maury Yanury Salgado Cortes" w:date="2025-10-20T21:26:00Z">
        <w:r w:rsidR="00003FF5">
          <w:rPr>
            <w:rFonts w:ascii="Arial" w:hAnsi="Arial" w:cs="Arial"/>
            <w:lang w:val="es-ES"/>
          </w:rPr>
          <w:t xml:space="preserve"> incluyo el rubro de</w:t>
        </w:r>
      </w:ins>
      <w:del w:id="165" w:author="Maury Yanury Salgado Cortes" w:date="2025-10-20T21:26:00Z">
        <w:r w:rsidDel="00003FF5">
          <w:rPr>
            <w:rFonts w:ascii="Arial" w:hAnsi="Arial" w:cs="Arial"/>
            <w:lang w:val="es-ES"/>
          </w:rPr>
          <w:delText xml:space="preserve"> acudió al</w:delText>
        </w:r>
      </w:del>
      <w:r>
        <w:rPr>
          <w:rFonts w:ascii="Arial" w:hAnsi="Arial" w:cs="Arial"/>
          <w:lang w:val="es-ES"/>
        </w:rPr>
        <w:t xml:space="preserve"> AIU con </w:t>
      </w:r>
      <w:ins w:id="166" w:author="Maury Yanury Salgado Cortes" w:date="2025-10-20T21:26:00Z">
        <w:r w:rsidR="00003FF5">
          <w:rPr>
            <w:rFonts w:ascii="Arial" w:hAnsi="Arial" w:cs="Arial"/>
            <w:lang w:val="es-ES"/>
          </w:rPr>
          <w:t xml:space="preserve">el </w:t>
        </w:r>
      </w:ins>
      <w:del w:id="167" w:author="Maury Yanury Salgado Cortes" w:date="2025-10-20T21:26:00Z">
        <w:r w:rsidDel="00003FF5">
          <w:rPr>
            <w:rFonts w:ascii="Arial" w:hAnsi="Arial" w:cs="Arial"/>
            <w:lang w:val="es-ES"/>
          </w:rPr>
          <w:delText xml:space="preserve">la </w:delText>
        </w:r>
      </w:del>
      <w:r>
        <w:rPr>
          <w:rFonts w:ascii="Arial" w:hAnsi="Arial" w:cs="Arial"/>
          <w:lang w:val="es-ES"/>
        </w:rPr>
        <w:t>fin</w:t>
      </w:r>
      <w:del w:id="168" w:author="Maury Yanury Salgado Cortes" w:date="2025-10-20T21:26:00Z">
        <w:r w:rsidDel="00003FF5">
          <w:rPr>
            <w:rFonts w:ascii="Arial" w:hAnsi="Arial" w:cs="Arial"/>
            <w:lang w:val="es-ES"/>
          </w:rPr>
          <w:delText xml:space="preserve">alidad </w:delText>
        </w:r>
      </w:del>
      <w:r>
        <w:rPr>
          <w:rFonts w:ascii="Arial" w:hAnsi="Arial" w:cs="Arial"/>
          <w:lang w:val="es-ES"/>
        </w:rPr>
        <w:t xml:space="preserve">de establecer un precio más estable, </w:t>
      </w:r>
      <w:ins w:id="169" w:author="Maury Yanury Salgado Cortes" w:date="2025-10-20T21:27:00Z">
        <w:r w:rsidR="00003FF5">
          <w:rPr>
            <w:rFonts w:ascii="Arial" w:hAnsi="Arial" w:cs="Arial"/>
            <w:lang w:val="es-ES"/>
          </w:rPr>
          <w:t xml:space="preserve">que sirviera como parámetro de referencia </w:t>
        </w:r>
      </w:ins>
      <w:ins w:id="170" w:author="Maury Yanury Salgado Cortes" w:date="2025-10-20T21:28:00Z">
        <w:r w:rsidR="00500906">
          <w:rPr>
            <w:rFonts w:ascii="Arial" w:hAnsi="Arial" w:cs="Arial"/>
            <w:lang w:val="es-ES"/>
          </w:rPr>
          <w:t xml:space="preserve">para la formulación de las ofertas por parte de </w:t>
        </w:r>
      </w:ins>
      <w:del w:id="171" w:author="Maury Yanury Salgado Cortes" w:date="2025-10-20T21:28:00Z">
        <w:r w:rsidDel="00500906">
          <w:rPr>
            <w:rFonts w:ascii="Arial" w:hAnsi="Arial" w:cs="Arial"/>
            <w:lang w:val="es-ES"/>
          </w:rPr>
          <w:delText xml:space="preserve">de tal forma que se calculó un valor estimado que, a su vez, sirve de guía </w:delText>
        </w:r>
        <w:r w:rsidRPr="008B0E09" w:rsidDel="00500906">
          <w:rPr>
            <w:rFonts w:ascii="Arial" w:hAnsi="Arial" w:cs="Arial"/>
          </w:rPr>
          <w:delText> </w:delText>
        </w:r>
        <w:r w:rsidRPr="008B0E09" w:rsidDel="00500906">
          <w:rPr>
            <w:rFonts w:ascii="Arial" w:hAnsi="Arial" w:cs="Arial"/>
            <w:lang w:val="es-ES"/>
          </w:rPr>
          <w:delText xml:space="preserve">para que </w:delText>
        </w:r>
      </w:del>
      <w:r w:rsidRPr="008B0E09">
        <w:rPr>
          <w:rFonts w:ascii="Arial" w:hAnsi="Arial" w:cs="Arial"/>
          <w:lang w:val="es-ES"/>
        </w:rPr>
        <w:t>los</w:t>
      </w:r>
      <w:r>
        <w:rPr>
          <w:rFonts w:ascii="Arial" w:hAnsi="Arial" w:cs="Arial"/>
          <w:lang w:val="es-ES"/>
        </w:rPr>
        <w:t xml:space="preserve"> futuros</w:t>
      </w:r>
      <w:r w:rsidRPr="008B0E09">
        <w:rPr>
          <w:rFonts w:ascii="Arial" w:hAnsi="Arial" w:cs="Arial"/>
          <w:lang w:val="es-ES"/>
        </w:rPr>
        <w:t xml:space="preserve"> proponentes</w:t>
      </w:r>
      <w:ins w:id="172" w:author="Maury Yanury Salgado Cortes" w:date="2025-10-20T21:29:00Z">
        <w:r w:rsidR="00500906">
          <w:rPr>
            <w:rFonts w:ascii="Arial" w:hAnsi="Arial" w:cs="Arial"/>
            <w:lang w:val="es-ES"/>
          </w:rPr>
          <w:t>.</w:t>
        </w:r>
      </w:ins>
      <w:del w:id="173" w:author="Maury Yanury Salgado Cortes" w:date="2025-10-20T21:28:00Z">
        <w:r w:rsidRPr="008B0E09" w:rsidDel="00500906">
          <w:rPr>
            <w:rFonts w:ascii="Arial" w:hAnsi="Arial" w:cs="Arial"/>
            <w:lang w:val="es-ES"/>
          </w:rPr>
          <w:delText xml:space="preserve"> formulen sus ofertas</w:delText>
        </w:r>
      </w:del>
      <w:r w:rsidRPr="008B0E09">
        <w:rPr>
          <w:rFonts w:ascii="Arial" w:hAnsi="Arial" w:cs="Arial"/>
          <w:lang w:val="es-ES"/>
        </w:rPr>
        <w:t>;</w:t>
      </w:r>
    </w:p>
    <w:p w14:paraId="1CBEB77F" w14:textId="77777777" w:rsidR="00500906" w:rsidRDefault="00500906" w:rsidP="000C38AF">
      <w:pPr>
        <w:pStyle w:val="Sinespaciado"/>
        <w:jc w:val="both"/>
        <w:rPr>
          <w:ins w:id="174" w:author="Maury Yanury Salgado Cortes" w:date="2025-10-20T21:29:00Z"/>
          <w:rFonts w:ascii="Arial" w:hAnsi="Arial" w:cs="Arial"/>
          <w:lang w:val="es-ES"/>
        </w:rPr>
      </w:pPr>
    </w:p>
    <w:p w14:paraId="5C87A3B5" w14:textId="77777777" w:rsidR="00500906" w:rsidRDefault="00500906" w:rsidP="000C38AF">
      <w:pPr>
        <w:pStyle w:val="Sinespaciado"/>
        <w:jc w:val="both"/>
        <w:rPr>
          <w:ins w:id="175" w:author="Maury Yanury Salgado Cortes" w:date="2025-10-20T21:33:00Z"/>
          <w:rFonts w:ascii="Arial" w:hAnsi="Arial" w:cs="Arial"/>
          <w:lang w:val="es-ES"/>
        </w:rPr>
      </w:pPr>
      <w:ins w:id="176" w:author="Maury Yanury Salgado Cortes" w:date="2025-10-20T21:29:00Z">
        <w:r>
          <w:rPr>
            <w:rFonts w:ascii="Arial" w:hAnsi="Arial" w:cs="Arial"/>
            <w:lang w:val="es-ES"/>
          </w:rPr>
          <w:t xml:space="preserve">El valor estimado del AIU fue calculado </w:t>
        </w:r>
      </w:ins>
      <w:r w:rsidR="000C38AF" w:rsidRPr="008B0E09">
        <w:rPr>
          <w:rFonts w:ascii="Arial" w:hAnsi="Arial" w:cs="Arial"/>
          <w:lang w:val="es-ES"/>
        </w:rPr>
        <w:t xml:space="preserve"> </w:t>
      </w:r>
      <w:r w:rsidR="000C38AF">
        <w:rPr>
          <w:rFonts w:ascii="Arial" w:hAnsi="Arial" w:cs="Arial"/>
          <w:lang w:val="es-ES"/>
        </w:rPr>
        <w:t xml:space="preserve">adicionalmente, teniendo en cuenta </w:t>
      </w:r>
      <w:del w:id="177" w:author="Maury Yanury Salgado Cortes" w:date="2025-10-20T21:29:00Z">
        <w:r w:rsidR="000C38AF" w:rsidDel="00500906">
          <w:rPr>
            <w:rFonts w:ascii="Arial" w:hAnsi="Arial" w:cs="Arial"/>
            <w:lang w:val="es-ES"/>
          </w:rPr>
          <w:delText xml:space="preserve">que </w:delText>
        </w:r>
      </w:del>
      <w:r w:rsidR="000C38AF">
        <w:rPr>
          <w:rFonts w:ascii="Arial" w:hAnsi="Arial" w:cs="Arial"/>
          <w:lang w:val="es-ES"/>
        </w:rPr>
        <w:t xml:space="preserve">los costos </w:t>
      </w:r>
      <w:ins w:id="178" w:author="Maury Yanury Salgado Cortes" w:date="2025-10-20T21:30:00Z">
        <w:r>
          <w:rPr>
            <w:rFonts w:ascii="Arial" w:hAnsi="Arial" w:cs="Arial"/>
            <w:lang w:val="es-ES"/>
          </w:rPr>
          <w:t xml:space="preserve">usualmente incluidos bajo el componente </w:t>
        </w:r>
      </w:ins>
      <w:del w:id="179" w:author="Maury Yanury Salgado Cortes" w:date="2025-10-20T21:30:00Z">
        <w:r w:rsidR="000C38AF" w:rsidDel="00500906">
          <w:rPr>
            <w:rFonts w:ascii="Arial" w:hAnsi="Arial" w:cs="Arial"/>
            <w:lang w:val="es-ES"/>
          </w:rPr>
          <w:delText xml:space="preserve">que suelen incluirse en la </w:delText>
        </w:r>
      </w:del>
      <w:r w:rsidR="000C38AF">
        <w:rPr>
          <w:rFonts w:ascii="Arial" w:hAnsi="Arial" w:cs="Arial"/>
          <w:lang w:val="es-ES"/>
        </w:rPr>
        <w:t>Administración corresponden</w:t>
      </w:r>
      <w:ins w:id="180" w:author="Maury Yanury Salgado Cortes" w:date="2025-10-20T21:31:00Z">
        <w:r>
          <w:rPr>
            <w:rFonts w:ascii="Arial" w:hAnsi="Arial" w:cs="Arial"/>
            <w:lang w:val="es-ES"/>
          </w:rPr>
          <w:t xml:space="preserve">, entre otros, </w:t>
        </w:r>
      </w:ins>
      <w:del w:id="181" w:author="Maury Yanury Salgado Cortes" w:date="2025-10-20T21:31:00Z">
        <w:r w:rsidR="000C38AF" w:rsidDel="00500906">
          <w:rPr>
            <w:rFonts w:ascii="Arial" w:hAnsi="Arial" w:cs="Arial"/>
            <w:lang w:val="es-ES"/>
          </w:rPr>
          <w:delText xml:space="preserve"> </w:delText>
        </w:r>
      </w:del>
      <w:r w:rsidR="000C38AF">
        <w:rPr>
          <w:rFonts w:ascii="Arial" w:hAnsi="Arial" w:cs="Arial"/>
          <w:lang w:val="es-ES"/>
        </w:rPr>
        <w:t xml:space="preserve">a </w:t>
      </w:r>
      <w:ins w:id="182" w:author="Maury Yanury Salgado Cortes" w:date="2025-10-20T21:31:00Z">
        <w:r>
          <w:rPr>
            <w:rFonts w:ascii="Arial" w:hAnsi="Arial" w:cs="Arial"/>
            <w:lang w:val="es-ES"/>
          </w:rPr>
          <w:t xml:space="preserve">los </w:t>
        </w:r>
      </w:ins>
      <w:r w:rsidR="000C38AF">
        <w:rPr>
          <w:rFonts w:ascii="Arial" w:hAnsi="Arial" w:cs="Arial"/>
          <w:lang w:val="es-ES"/>
        </w:rPr>
        <w:t xml:space="preserve">gastos de la oficina central, honorarios del director de obra, y del personal especializado, </w:t>
      </w:r>
      <w:ins w:id="183" w:author="Maury Yanury Salgado Cortes" w:date="2025-10-20T21:31:00Z">
        <w:r>
          <w:rPr>
            <w:rFonts w:ascii="Arial" w:hAnsi="Arial" w:cs="Arial"/>
            <w:lang w:val="es-ES"/>
          </w:rPr>
          <w:t>es importante tener en cuenta</w:t>
        </w:r>
      </w:ins>
      <w:ins w:id="184" w:author="Maury Yanury Salgado Cortes" w:date="2025-10-20T21:32:00Z">
        <w:r>
          <w:rPr>
            <w:rFonts w:ascii="Arial" w:hAnsi="Arial" w:cs="Arial"/>
            <w:lang w:val="es-ES"/>
          </w:rPr>
          <w:t xml:space="preserve"> que dichos </w:t>
        </w:r>
      </w:ins>
      <w:del w:id="185" w:author="Maury Yanury Salgado Cortes" w:date="2025-10-20T21:32:00Z">
        <w:r w:rsidR="000C38AF" w:rsidDel="00500906">
          <w:rPr>
            <w:rFonts w:ascii="Arial" w:hAnsi="Arial" w:cs="Arial"/>
            <w:lang w:val="es-ES"/>
          </w:rPr>
          <w:delText xml:space="preserve">generalmente estos </w:delText>
        </w:r>
      </w:del>
      <w:r w:rsidR="000C38AF">
        <w:rPr>
          <w:rFonts w:ascii="Arial" w:hAnsi="Arial" w:cs="Arial"/>
          <w:lang w:val="es-ES"/>
        </w:rPr>
        <w:t>costos</w:t>
      </w:r>
      <w:ins w:id="186" w:author="Maury Yanury Salgado Cortes" w:date="2025-10-20T21:32:00Z">
        <w:r>
          <w:rPr>
            <w:rFonts w:ascii="Arial" w:hAnsi="Arial" w:cs="Arial"/>
            <w:lang w:val="es-ES"/>
          </w:rPr>
          <w:t xml:space="preserve">, en la práctica </w:t>
        </w:r>
      </w:ins>
      <w:del w:id="187" w:author="Maury Yanury Salgado Cortes" w:date="2025-10-20T21:32:00Z">
        <w:r w:rsidR="000C38AF" w:rsidDel="00500906">
          <w:rPr>
            <w:rFonts w:ascii="Arial" w:hAnsi="Arial" w:cs="Arial"/>
            <w:lang w:val="es-ES"/>
          </w:rPr>
          <w:delText xml:space="preserve"> </w:delText>
        </w:r>
      </w:del>
      <w:r w:rsidR="000C38AF">
        <w:rPr>
          <w:rFonts w:ascii="Arial" w:hAnsi="Arial" w:cs="Arial"/>
          <w:lang w:val="es-ES"/>
        </w:rPr>
        <w:t xml:space="preserve">pueden </w:t>
      </w:r>
      <w:ins w:id="188" w:author="Maury Yanury Salgado Cortes" w:date="2025-10-20T21:32:00Z">
        <w:r>
          <w:rPr>
            <w:rFonts w:ascii="Arial" w:hAnsi="Arial" w:cs="Arial"/>
            <w:lang w:val="es-ES"/>
          </w:rPr>
          <w:t xml:space="preserve">ser </w:t>
        </w:r>
      </w:ins>
      <w:del w:id="189" w:author="Maury Yanury Salgado Cortes" w:date="2025-10-20T21:32:00Z">
        <w:r w:rsidR="000C38AF" w:rsidDel="00500906">
          <w:rPr>
            <w:rFonts w:ascii="Arial" w:hAnsi="Arial" w:cs="Arial"/>
            <w:lang w:val="es-ES"/>
          </w:rPr>
          <w:delText xml:space="preserve">estar </w:delText>
        </w:r>
      </w:del>
      <w:r w:rsidR="000C38AF">
        <w:rPr>
          <w:rFonts w:ascii="Arial" w:hAnsi="Arial" w:cs="Arial"/>
          <w:lang w:val="es-ES"/>
        </w:rPr>
        <w:t xml:space="preserve">compartidos </w:t>
      </w:r>
      <w:ins w:id="190" w:author="Maury Yanury Salgado Cortes" w:date="2025-10-20T21:32:00Z">
        <w:r>
          <w:rPr>
            <w:rFonts w:ascii="Arial" w:hAnsi="Arial" w:cs="Arial"/>
            <w:lang w:val="es-ES"/>
          </w:rPr>
          <w:t>ent</w:t>
        </w:r>
      </w:ins>
      <w:ins w:id="191" w:author="Maury Yanury Salgado Cortes" w:date="2025-10-20T21:33:00Z">
        <w:r>
          <w:rPr>
            <w:rFonts w:ascii="Arial" w:hAnsi="Arial" w:cs="Arial"/>
            <w:lang w:val="es-ES"/>
          </w:rPr>
          <w:t xml:space="preserve">re varios </w:t>
        </w:r>
      </w:ins>
      <w:del w:id="192" w:author="Maury Yanury Salgado Cortes" w:date="2025-10-20T21:33:00Z">
        <w:r w:rsidR="000C38AF" w:rsidDel="00500906">
          <w:rPr>
            <w:rFonts w:ascii="Arial" w:hAnsi="Arial" w:cs="Arial"/>
            <w:lang w:val="es-ES"/>
          </w:rPr>
          <w:delText xml:space="preserve">con los diversos </w:delText>
        </w:r>
      </w:del>
      <w:r w:rsidR="000C38AF">
        <w:rPr>
          <w:rFonts w:ascii="Arial" w:hAnsi="Arial" w:cs="Arial"/>
          <w:lang w:val="es-ES"/>
        </w:rPr>
        <w:t>contratos de obra que</w:t>
      </w:r>
      <w:ins w:id="193" w:author="Maury Yanury Salgado Cortes" w:date="2025-10-20T21:33:00Z">
        <w:r>
          <w:rPr>
            <w:rFonts w:ascii="Arial" w:hAnsi="Arial" w:cs="Arial"/>
            <w:lang w:val="es-ES"/>
          </w:rPr>
          <w:t xml:space="preserve"> el contratista ejecute </w:t>
        </w:r>
      </w:ins>
      <w:del w:id="194" w:author="Maury Yanury Salgado Cortes" w:date="2025-10-20T21:33:00Z">
        <w:r w:rsidR="000C38AF" w:rsidDel="00500906">
          <w:rPr>
            <w:rFonts w:ascii="Arial" w:hAnsi="Arial" w:cs="Arial"/>
            <w:lang w:val="es-ES"/>
          </w:rPr>
          <w:delText xml:space="preserve"> en forma </w:delText>
        </w:r>
      </w:del>
      <w:ins w:id="195" w:author="Maury Yanury Salgado Cortes" w:date="2025-10-20T21:33:00Z">
        <w:r>
          <w:rPr>
            <w:rFonts w:ascii="Arial" w:hAnsi="Arial" w:cs="Arial"/>
            <w:lang w:val="es-ES"/>
          </w:rPr>
          <w:t xml:space="preserve">de manera </w:t>
        </w:r>
      </w:ins>
      <w:r w:rsidR="000C38AF">
        <w:rPr>
          <w:rFonts w:ascii="Arial" w:hAnsi="Arial" w:cs="Arial"/>
          <w:lang w:val="es-ES"/>
        </w:rPr>
        <w:t>simultánea</w:t>
      </w:r>
      <w:del w:id="196" w:author="Maury Yanury Salgado Cortes" w:date="2025-10-20T21:33:00Z">
        <w:r w:rsidR="000C38AF" w:rsidDel="00500906">
          <w:rPr>
            <w:rFonts w:ascii="Arial" w:hAnsi="Arial" w:cs="Arial"/>
            <w:lang w:val="es-ES"/>
          </w:rPr>
          <w:delText xml:space="preserve"> ejecuta el contratista</w:delText>
        </w:r>
      </w:del>
      <w:r w:rsidR="000C38AF">
        <w:rPr>
          <w:rFonts w:ascii="Arial" w:hAnsi="Arial" w:cs="Arial"/>
          <w:lang w:val="es-ES"/>
        </w:rPr>
        <w:t xml:space="preserve">. </w:t>
      </w:r>
    </w:p>
    <w:p w14:paraId="525A7C04" w14:textId="77777777" w:rsidR="00500906" w:rsidRDefault="00500906" w:rsidP="000C38AF">
      <w:pPr>
        <w:pStyle w:val="Sinespaciado"/>
        <w:jc w:val="both"/>
        <w:rPr>
          <w:ins w:id="197" w:author="Maury Yanury Salgado Cortes" w:date="2025-10-20T21:33:00Z"/>
          <w:rFonts w:ascii="Arial" w:hAnsi="Arial" w:cs="Arial"/>
          <w:lang w:val="es-ES"/>
        </w:rPr>
      </w:pPr>
    </w:p>
    <w:p w14:paraId="0E078415" w14:textId="41212DA7" w:rsidR="000C38AF" w:rsidRDefault="00500906" w:rsidP="000C38AF">
      <w:pPr>
        <w:pStyle w:val="Sinespaciado"/>
        <w:jc w:val="both"/>
        <w:rPr>
          <w:rFonts w:ascii="Arial" w:hAnsi="Arial" w:cs="Arial"/>
        </w:rPr>
      </w:pPr>
      <w:ins w:id="198" w:author="Maury Yanury Salgado Cortes" w:date="2025-10-20T21:33:00Z">
        <w:r>
          <w:rPr>
            <w:rFonts w:ascii="Arial" w:hAnsi="Arial" w:cs="Arial"/>
            <w:lang w:val="es-ES"/>
          </w:rPr>
          <w:t>No obstante lo anter</w:t>
        </w:r>
      </w:ins>
      <w:ins w:id="199" w:author="Maury Yanury Salgado Cortes" w:date="2025-10-20T21:34:00Z">
        <w:r>
          <w:rPr>
            <w:rFonts w:ascii="Arial" w:hAnsi="Arial" w:cs="Arial"/>
            <w:lang w:val="es-ES"/>
          </w:rPr>
          <w:t xml:space="preserve">ior, conforme lo dispuesto </w:t>
        </w:r>
      </w:ins>
      <w:del w:id="200" w:author="Maury Yanury Salgado Cortes" w:date="2025-10-20T21:34:00Z">
        <w:r w:rsidR="000C38AF" w:rsidDel="00500906">
          <w:rPr>
            <w:rFonts w:ascii="Arial" w:hAnsi="Arial" w:cs="Arial"/>
            <w:lang w:val="es-ES"/>
          </w:rPr>
          <w:delText>Pese a lo expuesto anteriormente</w:delText>
        </w:r>
        <w:r w:rsidR="000C38AF" w:rsidRPr="008B0E09" w:rsidDel="00500906">
          <w:rPr>
            <w:rFonts w:ascii="Arial" w:hAnsi="Arial" w:cs="Arial"/>
            <w:lang w:val="es-ES"/>
          </w:rPr>
          <w:delText xml:space="preserve">, de acuerdo con lo establecido </w:delText>
        </w:r>
      </w:del>
      <w:r w:rsidR="000C38AF" w:rsidRPr="008B0E09">
        <w:rPr>
          <w:rFonts w:ascii="Arial" w:hAnsi="Arial" w:cs="Arial"/>
          <w:lang w:val="es-ES"/>
        </w:rPr>
        <w:t>en el literal R) del numeral 1.15 CAUSALES DE RECHAZO del documento base o pliego tipo</w:t>
      </w:r>
      <w:ins w:id="201" w:author="Maury Yanury Salgado Cortes" w:date="2025-10-20T21:34:00Z">
        <w:r>
          <w:rPr>
            <w:rFonts w:ascii="Arial" w:hAnsi="Arial" w:cs="Arial"/>
            <w:lang w:val="es-ES"/>
          </w:rPr>
          <w:t>,</w:t>
        </w:r>
      </w:ins>
      <w:r w:rsidR="000C38AF" w:rsidRPr="008B0E09">
        <w:rPr>
          <w:rFonts w:ascii="Arial" w:hAnsi="Arial" w:cs="Arial"/>
          <w:lang w:val="es-ES"/>
        </w:rPr>
        <w:t xml:space="preserve"> se</w:t>
      </w:r>
      <w:ins w:id="202" w:author="Maury Yanury Salgado Cortes" w:date="2025-10-20T21:34:00Z">
        <w:r>
          <w:rPr>
            <w:rFonts w:ascii="Arial" w:hAnsi="Arial" w:cs="Arial"/>
            <w:lang w:val="es-ES"/>
          </w:rPr>
          <w:t xml:space="preserve"> establece</w:t>
        </w:r>
      </w:ins>
      <w:del w:id="203" w:author="Maury Yanury Salgado Cortes" w:date="2025-10-20T21:34:00Z">
        <w:r w:rsidR="000C38AF" w:rsidRPr="008B0E09" w:rsidDel="00500906">
          <w:rPr>
            <w:rFonts w:ascii="Arial" w:hAnsi="Arial" w:cs="Arial"/>
            <w:lang w:val="es-ES"/>
          </w:rPr>
          <w:delText xml:space="preserve"> señala</w:delText>
        </w:r>
      </w:del>
      <w:r w:rsidR="000C38AF" w:rsidRPr="008B0E09">
        <w:rPr>
          <w:rFonts w:ascii="Arial" w:hAnsi="Arial" w:cs="Arial"/>
          <w:lang w:val="es-ES"/>
        </w:rPr>
        <w:t xml:space="preserve"> que, la sumatoria</w:t>
      </w:r>
      <w:ins w:id="204" w:author="Maury Yanury Salgado Cortes" w:date="2025-10-20T21:35:00Z">
        <w:r>
          <w:rPr>
            <w:rFonts w:ascii="Arial" w:hAnsi="Arial" w:cs="Arial"/>
            <w:lang w:val="es-ES"/>
          </w:rPr>
          <w:t xml:space="preserve"> del AIU</w:t>
        </w:r>
      </w:ins>
      <w:r w:rsidR="000C38AF" w:rsidRPr="008B0E09">
        <w:rPr>
          <w:rFonts w:ascii="Arial" w:hAnsi="Arial" w:cs="Arial"/>
          <w:lang w:val="es-ES"/>
        </w:rPr>
        <w:t xml:space="preserve"> no podrá ser superior a lo establecido por la Entidad en el Formulario 1 – Formulario Presupuesto oficial</w:t>
      </w:r>
      <w:r w:rsidR="000C38AF">
        <w:rPr>
          <w:rFonts w:ascii="Arial" w:hAnsi="Arial" w:cs="Arial"/>
        </w:rPr>
        <w:t xml:space="preserve">. </w:t>
      </w:r>
    </w:p>
    <w:p w14:paraId="5162D98B" w14:textId="77777777" w:rsidR="000C38AF" w:rsidRDefault="000C38AF" w:rsidP="000C38AF">
      <w:pPr>
        <w:pStyle w:val="Sinespaciado"/>
        <w:jc w:val="both"/>
        <w:rPr>
          <w:rFonts w:ascii="Arial" w:hAnsi="Arial" w:cs="Arial"/>
        </w:rPr>
      </w:pPr>
    </w:p>
    <w:p w14:paraId="106CD0CB" w14:textId="53887FE5" w:rsidR="00916CE1" w:rsidRPr="00645245" w:rsidRDefault="000C38AF" w:rsidP="00625DB9">
      <w:pPr>
        <w:pStyle w:val="Sinespaciado"/>
        <w:jc w:val="both"/>
        <w:rPr>
          <w:rFonts w:ascii="Arial" w:hAnsi="Arial" w:cs="Arial"/>
          <w:lang w:val="es-ES"/>
        </w:rPr>
      </w:pPr>
      <w:r>
        <w:rPr>
          <w:rFonts w:ascii="Arial" w:hAnsi="Arial" w:cs="Arial"/>
        </w:rPr>
        <w:t>En este sentido, y</w:t>
      </w:r>
      <w:ins w:id="205" w:author="Maury Yanury Salgado Cortes" w:date="2025-10-20T21:35:00Z">
        <w:r w:rsidR="00500906">
          <w:rPr>
            <w:rFonts w:ascii="Arial" w:hAnsi="Arial" w:cs="Arial"/>
          </w:rPr>
          <w:t xml:space="preserve"> dado </w:t>
        </w:r>
      </w:ins>
      <w:del w:id="206" w:author="Maury Yanury Salgado Cortes" w:date="2025-10-20T21:35:00Z">
        <w:r w:rsidDel="00500906">
          <w:rPr>
            <w:rFonts w:ascii="Arial" w:hAnsi="Arial" w:cs="Arial"/>
          </w:rPr>
          <w:delText xml:space="preserve"> teniendo en cuenta </w:delText>
        </w:r>
      </w:del>
      <w:r>
        <w:rPr>
          <w:rFonts w:ascii="Arial" w:hAnsi="Arial" w:cs="Arial"/>
        </w:rPr>
        <w:t>que el cálculo de la administración</w:t>
      </w:r>
      <w:ins w:id="207" w:author="Maury Yanury Salgado Cortes" w:date="2025-10-20T21:36:00Z">
        <w:r w:rsidR="00500906">
          <w:rPr>
            <w:rFonts w:ascii="Arial" w:hAnsi="Arial" w:cs="Arial"/>
          </w:rPr>
          <w:t xml:space="preserve"> efectuado por la entidad</w:t>
        </w:r>
      </w:ins>
      <w:ins w:id="208" w:author="Maury Yanury Salgado Cortes" w:date="2025-10-20T21:37:00Z">
        <w:r w:rsidR="00500906">
          <w:rPr>
            <w:rFonts w:ascii="Arial" w:hAnsi="Arial" w:cs="Arial"/>
          </w:rPr>
          <w:t xml:space="preserve">, tiene un carácter meramente </w:t>
        </w:r>
      </w:ins>
      <w:del w:id="209" w:author="Maury Yanury Salgado Cortes" w:date="2025-10-20T21:37:00Z">
        <w:r w:rsidDel="00500906">
          <w:rPr>
            <w:rFonts w:ascii="Arial" w:hAnsi="Arial" w:cs="Arial"/>
          </w:rPr>
          <w:delText xml:space="preserve"> realizado por la entidad es de </w:delText>
        </w:r>
      </w:del>
      <w:r>
        <w:rPr>
          <w:rFonts w:ascii="Arial" w:hAnsi="Arial" w:cs="Arial"/>
        </w:rPr>
        <w:t>referencia</w:t>
      </w:r>
      <w:ins w:id="210" w:author="Maury Yanury Salgado Cortes" w:date="2025-10-20T21:37:00Z">
        <w:r w:rsidR="00500906">
          <w:rPr>
            <w:rFonts w:ascii="Arial" w:hAnsi="Arial" w:cs="Arial"/>
          </w:rPr>
          <w:t>l</w:t>
        </w:r>
      </w:ins>
      <w:r>
        <w:rPr>
          <w:rFonts w:ascii="Arial" w:hAnsi="Arial" w:cs="Arial"/>
        </w:rPr>
        <w:t xml:space="preserve">, </w:t>
      </w:r>
      <w:ins w:id="211" w:author="Maury Yanury Salgado Cortes" w:date="2025-10-20T21:38:00Z">
        <w:r w:rsidR="00042D75">
          <w:rPr>
            <w:rFonts w:ascii="Arial" w:hAnsi="Arial" w:cs="Arial"/>
          </w:rPr>
          <w:t xml:space="preserve">corresponde a </w:t>
        </w:r>
      </w:ins>
      <w:r>
        <w:rPr>
          <w:rFonts w:ascii="Arial" w:hAnsi="Arial" w:cs="Arial"/>
        </w:rPr>
        <w:t xml:space="preserve">cada proponente </w:t>
      </w:r>
      <w:ins w:id="212" w:author="Maury Yanury Salgado Cortes" w:date="2025-10-20T21:38:00Z">
        <w:r w:rsidR="00042D75">
          <w:rPr>
            <w:rFonts w:ascii="Arial" w:hAnsi="Arial" w:cs="Arial"/>
          </w:rPr>
          <w:t xml:space="preserve">realizar su propio </w:t>
        </w:r>
      </w:ins>
      <w:ins w:id="213" w:author="Maury Yanury Salgado Cortes" w:date="2025-10-20T21:39:00Z">
        <w:r w:rsidR="00042D75">
          <w:rPr>
            <w:rFonts w:ascii="Arial" w:hAnsi="Arial" w:cs="Arial"/>
          </w:rPr>
          <w:t xml:space="preserve">análisis y determinar el valor del AIU </w:t>
        </w:r>
      </w:ins>
      <w:del w:id="214" w:author="Maury Yanury Salgado Cortes" w:date="2025-10-20T21:39:00Z">
        <w:r w:rsidDel="00042D75">
          <w:rPr>
            <w:rFonts w:ascii="Arial" w:hAnsi="Arial" w:cs="Arial"/>
          </w:rPr>
          <w:delText xml:space="preserve">deberá efectuar su propio cálculo </w:delText>
        </w:r>
      </w:del>
      <w:r>
        <w:rPr>
          <w:rFonts w:ascii="Arial" w:hAnsi="Arial" w:cs="Arial"/>
        </w:rPr>
        <w:t>conforme a sus condiciones</w:t>
      </w:r>
      <w:ins w:id="215" w:author="Maury Yanury Salgado Cortes" w:date="2025-10-20T21:39:00Z">
        <w:r w:rsidR="00042D75">
          <w:rPr>
            <w:rFonts w:ascii="Arial" w:hAnsi="Arial" w:cs="Arial"/>
          </w:rPr>
          <w:t xml:space="preserve"> operáticas y económicas particulares</w:t>
        </w:r>
      </w:ins>
      <w:r>
        <w:rPr>
          <w:rFonts w:ascii="Arial" w:hAnsi="Arial" w:cs="Arial"/>
        </w:rPr>
        <w:t xml:space="preserve">, por lo tanto, la Aerocivil no considera </w:t>
      </w:r>
      <w:del w:id="216" w:author="Maury Yanury Salgado Cortes" w:date="2025-10-20T21:40:00Z">
        <w:r w:rsidDel="00042D75">
          <w:rPr>
            <w:rFonts w:ascii="Arial" w:hAnsi="Arial" w:cs="Arial"/>
          </w:rPr>
          <w:delText xml:space="preserve">pertinente </w:delText>
        </w:r>
      </w:del>
      <w:ins w:id="217" w:author="Maury Yanury Salgado Cortes" w:date="2025-10-20T21:40:00Z">
        <w:r w:rsidR="00042D75">
          <w:rPr>
            <w:rFonts w:ascii="Arial" w:hAnsi="Arial" w:cs="Arial"/>
          </w:rPr>
          <w:t xml:space="preserve">procedente ni necesario publicar el análisis detallado del componente </w:t>
        </w:r>
      </w:ins>
      <w:del w:id="218" w:author="Maury Yanury Salgado Cortes" w:date="2025-10-20T21:40:00Z">
        <w:r w:rsidDel="00042D75">
          <w:rPr>
            <w:rFonts w:ascii="Arial" w:hAnsi="Arial" w:cs="Arial"/>
          </w:rPr>
          <w:delText xml:space="preserve">y conveniente realizar la publicación del análisis de la </w:delText>
        </w:r>
      </w:del>
      <w:r>
        <w:rPr>
          <w:rFonts w:ascii="Arial" w:hAnsi="Arial" w:cs="Arial"/>
        </w:rPr>
        <w:t>Administración</w:t>
      </w:r>
      <w:del w:id="219" w:author="Maury Yanury Salgado Cortes" w:date="2025-10-20T21:41:00Z">
        <w:r w:rsidDel="00042D75">
          <w:rPr>
            <w:rFonts w:ascii="Arial" w:hAnsi="Arial" w:cs="Arial"/>
          </w:rPr>
          <w:delText>.</w:delText>
        </w:r>
      </w:del>
      <w:ins w:id="220" w:author="Maury Yanury Salgado Cortes" w:date="2025-10-20T21:41:00Z">
        <w:r w:rsidR="00042D75">
          <w:rPr>
            <w:rFonts w:ascii="Arial" w:hAnsi="Arial" w:cs="Arial"/>
          </w:rPr>
          <w:t xml:space="preserve">, </w:t>
        </w:r>
        <w:r w:rsidR="00042D75" w:rsidRPr="00042D75">
          <w:rPr>
            <w:rFonts w:ascii="Arial" w:hAnsi="Arial" w:cs="Arial"/>
          </w:rPr>
          <w:t>toda vez que su inclusión en el presupuesto oficial tiene como único propósito servir como guía estimativa y no como un parámetro obligatorio o definitivo.</w:t>
        </w:r>
      </w:ins>
      <w:r>
        <w:rPr>
          <w:rFonts w:ascii="Arial" w:hAnsi="Arial" w:cs="Arial"/>
        </w:rPr>
        <w:t xml:space="preserve"> </w:t>
      </w:r>
    </w:p>
    <w:p w14:paraId="4D9AB562" w14:textId="77777777" w:rsidR="00916CE1" w:rsidRDefault="00916CE1" w:rsidP="00625DB9">
      <w:pPr>
        <w:pStyle w:val="Sinespaciado"/>
        <w:jc w:val="both"/>
        <w:rPr>
          <w:rFonts w:ascii="Arial" w:hAnsi="Arial" w:cs="Arial"/>
          <w:b/>
          <w:bCs/>
          <w:lang w:val="es-ES"/>
        </w:rPr>
      </w:pPr>
    </w:p>
    <w:p w14:paraId="1A0713FA" w14:textId="3992BE48" w:rsidR="00625DB9" w:rsidRDefault="00625DB9" w:rsidP="00625DB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8CB1153" w14:textId="77777777" w:rsidR="00625DB9" w:rsidRDefault="00625DB9" w:rsidP="00261A60">
      <w:pPr>
        <w:pStyle w:val="Sinespaciado"/>
        <w:jc w:val="both"/>
        <w:rPr>
          <w:rFonts w:ascii="Arial" w:hAnsi="Arial" w:cs="Arial"/>
          <w:lang w:val="es-ES"/>
        </w:rPr>
      </w:pPr>
    </w:p>
    <w:p w14:paraId="4E9BEBA0" w14:textId="7062400C" w:rsidR="00625DB9" w:rsidRDefault="00420C09" w:rsidP="00625DB9">
      <w:pPr>
        <w:pStyle w:val="Sinespaciado"/>
        <w:jc w:val="both"/>
        <w:rPr>
          <w:rFonts w:ascii="Arial" w:hAnsi="Arial" w:cs="Arial"/>
          <w:lang w:val="es-ES"/>
        </w:rPr>
      </w:pPr>
      <w:r w:rsidRPr="00420C09">
        <w:rPr>
          <w:rFonts w:ascii="Arial" w:hAnsi="Arial" w:cs="Arial"/>
          <w:noProof/>
          <w:lang w:val="es-ES"/>
        </w:rPr>
        <w:drawing>
          <wp:inline distT="0" distB="0" distL="0" distR="0" wp14:anchorId="23915C1F" wp14:editId="08B705B2">
            <wp:extent cx="5612130" cy="510540"/>
            <wp:effectExtent l="0" t="0" r="1270" b="0"/>
            <wp:docPr id="14086624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62496" name=""/>
                    <pic:cNvPicPr/>
                  </pic:nvPicPr>
                  <pic:blipFill>
                    <a:blip r:embed="rId13"/>
                    <a:stretch>
                      <a:fillRect/>
                    </a:stretch>
                  </pic:blipFill>
                  <pic:spPr>
                    <a:xfrm>
                      <a:off x="0" y="0"/>
                      <a:ext cx="5612130" cy="510540"/>
                    </a:xfrm>
                    <a:prstGeom prst="rect">
                      <a:avLst/>
                    </a:prstGeom>
                  </pic:spPr>
                </pic:pic>
              </a:graphicData>
            </a:graphic>
          </wp:inline>
        </w:drawing>
      </w:r>
    </w:p>
    <w:p w14:paraId="27CD0675" w14:textId="1C86290B" w:rsidR="00420C09" w:rsidRDefault="00420C09" w:rsidP="00625DB9">
      <w:pPr>
        <w:pStyle w:val="Sinespaciado"/>
        <w:jc w:val="both"/>
        <w:rPr>
          <w:rFonts w:ascii="Arial" w:hAnsi="Arial" w:cs="Arial"/>
          <w:lang w:val="es-ES"/>
        </w:rPr>
      </w:pPr>
      <w:r w:rsidRPr="00420C09">
        <w:rPr>
          <w:rFonts w:ascii="Arial" w:hAnsi="Arial" w:cs="Arial"/>
          <w:noProof/>
          <w:lang w:val="es-ES"/>
        </w:rPr>
        <w:drawing>
          <wp:inline distT="0" distB="0" distL="0" distR="0" wp14:anchorId="61E14690" wp14:editId="1F25E0EC">
            <wp:extent cx="5612130" cy="381635"/>
            <wp:effectExtent l="0" t="0" r="1270" b="0"/>
            <wp:docPr id="950527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27345" name=""/>
                    <pic:cNvPicPr/>
                  </pic:nvPicPr>
                  <pic:blipFill>
                    <a:blip r:embed="rId14"/>
                    <a:stretch>
                      <a:fillRect/>
                    </a:stretch>
                  </pic:blipFill>
                  <pic:spPr>
                    <a:xfrm>
                      <a:off x="0" y="0"/>
                      <a:ext cx="5612130" cy="381635"/>
                    </a:xfrm>
                    <a:prstGeom prst="rect">
                      <a:avLst/>
                    </a:prstGeom>
                  </pic:spPr>
                </pic:pic>
              </a:graphicData>
            </a:graphic>
          </wp:inline>
        </w:drawing>
      </w:r>
    </w:p>
    <w:p w14:paraId="0E11BD6A" w14:textId="77777777" w:rsidR="00420C09" w:rsidRPr="00420C09" w:rsidRDefault="00420C09" w:rsidP="00625DB9">
      <w:pPr>
        <w:pStyle w:val="Sinespaciado"/>
        <w:jc w:val="both"/>
        <w:rPr>
          <w:rFonts w:ascii="Arial" w:hAnsi="Arial" w:cs="Arial"/>
          <w:lang w:val="es-ES"/>
        </w:rPr>
      </w:pPr>
    </w:p>
    <w:p w14:paraId="4EAB2627" w14:textId="2F203081" w:rsidR="00625DB9" w:rsidRPr="00375A7E" w:rsidRDefault="00625DB9" w:rsidP="00625DB9">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5</w:t>
      </w:r>
      <w:r w:rsidRPr="00375A7E">
        <w:rPr>
          <w:rFonts w:ascii="Arial" w:hAnsi="Arial" w:cs="Arial"/>
          <w:b/>
          <w:bCs/>
          <w:lang w:val="es-ES"/>
        </w:rPr>
        <w:t xml:space="preserve">: </w:t>
      </w:r>
    </w:p>
    <w:p w14:paraId="22C7307D" w14:textId="77777777" w:rsidR="00625DB9" w:rsidRDefault="00625DB9" w:rsidP="00261A60">
      <w:pPr>
        <w:pStyle w:val="Sinespaciado"/>
        <w:jc w:val="both"/>
        <w:rPr>
          <w:rFonts w:ascii="Arial" w:hAnsi="Arial" w:cs="Arial"/>
          <w:lang w:val="es-ES"/>
        </w:rPr>
      </w:pPr>
    </w:p>
    <w:p w14:paraId="03B77C85" w14:textId="77777777" w:rsidR="00042D75" w:rsidRDefault="00420C09" w:rsidP="00261A60">
      <w:pPr>
        <w:pStyle w:val="Sinespaciado"/>
        <w:jc w:val="both"/>
        <w:rPr>
          <w:ins w:id="221" w:author="Maury Yanury Salgado Cortes" w:date="2025-10-20T21:44:00Z"/>
          <w:rFonts w:ascii="Arial" w:hAnsi="Arial" w:cs="Arial"/>
          <w:lang w:val="es-ES"/>
        </w:rPr>
      </w:pPr>
      <w:r>
        <w:rPr>
          <w:rFonts w:ascii="Arial" w:hAnsi="Arial" w:cs="Arial"/>
          <w:lang w:val="es-ES"/>
        </w:rPr>
        <w:t xml:space="preserve">La Aeronáutica Civil informa que, </w:t>
      </w:r>
      <w:r w:rsidR="001C7C0D">
        <w:rPr>
          <w:rFonts w:ascii="Arial" w:hAnsi="Arial" w:cs="Arial"/>
          <w:lang w:val="es-ES"/>
        </w:rPr>
        <w:t xml:space="preserve">se realizará </w:t>
      </w:r>
      <w:del w:id="222" w:author="Maury Yanury Salgado Cortes" w:date="2025-10-20T21:43:00Z">
        <w:r w:rsidR="001C7C0D" w:rsidDel="00042D75">
          <w:rPr>
            <w:rFonts w:ascii="Arial" w:hAnsi="Arial" w:cs="Arial"/>
            <w:lang w:val="es-ES"/>
          </w:rPr>
          <w:delText>l</w:delText>
        </w:r>
      </w:del>
      <w:r w:rsidR="001C7C0D">
        <w:rPr>
          <w:rFonts w:ascii="Arial" w:hAnsi="Arial" w:cs="Arial"/>
          <w:lang w:val="es-ES"/>
        </w:rPr>
        <w:t>a actualiza</w:t>
      </w:r>
      <w:ins w:id="223" w:author="Maury Yanury Salgado Cortes" w:date="2025-10-20T21:43:00Z">
        <w:r w:rsidR="00042D75">
          <w:rPr>
            <w:rFonts w:ascii="Arial" w:hAnsi="Arial" w:cs="Arial"/>
            <w:lang w:val="es-ES"/>
          </w:rPr>
          <w:t>r</w:t>
        </w:r>
      </w:ins>
      <w:del w:id="224" w:author="Maury Yanury Salgado Cortes" w:date="2025-10-20T21:43:00Z">
        <w:r w:rsidR="001C7C0D" w:rsidDel="00042D75">
          <w:rPr>
            <w:rFonts w:ascii="Arial" w:hAnsi="Arial" w:cs="Arial"/>
            <w:lang w:val="es-ES"/>
          </w:rPr>
          <w:delText>ción</w:delText>
        </w:r>
      </w:del>
      <w:r w:rsidR="001C7C0D">
        <w:rPr>
          <w:rFonts w:ascii="Arial" w:hAnsi="Arial" w:cs="Arial"/>
          <w:lang w:val="es-ES"/>
        </w:rPr>
        <w:t xml:space="preserve"> </w:t>
      </w:r>
      <w:del w:id="225" w:author="Maury Yanury Salgado Cortes" w:date="2025-10-20T21:43:00Z">
        <w:r w:rsidR="001C7C0D" w:rsidDel="00042D75">
          <w:rPr>
            <w:rFonts w:ascii="Arial" w:hAnsi="Arial" w:cs="Arial"/>
            <w:lang w:val="es-ES"/>
          </w:rPr>
          <w:delText>d</w:delText>
        </w:r>
      </w:del>
      <w:r w:rsidR="001C7C0D">
        <w:rPr>
          <w:rFonts w:ascii="Arial" w:hAnsi="Arial" w:cs="Arial"/>
          <w:lang w:val="es-ES"/>
        </w:rPr>
        <w:t xml:space="preserve">el link </w:t>
      </w:r>
      <w:ins w:id="226" w:author="Maury Yanury Salgado Cortes" w:date="2025-10-20T21:43:00Z">
        <w:r w:rsidR="00042D75">
          <w:rPr>
            <w:rFonts w:ascii="Arial" w:hAnsi="Arial" w:cs="Arial"/>
            <w:lang w:val="es-ES"/>
          </w:rPr>
          <w:t xml:space="preserve">correspondiente </w:t>
        </w:r>
      </w:ins>
      <w:r w:rsidR="001C7C0D">
        <w:rPr>
          <w:rFonts w:ascii="Arial" w:hAnsi="Arial" w:cs="Arial"/>
          <w:lang w:val="es-ES"/>
        </w:rPr>
        <w:t>con la totalidad de los estudios y diseños</w:t>
      </w:r>
      <w:ins w:id="227" w:author="Maury Yanury Salgado Cortes" w:date="2025-10-20T21:44:00Z">
        <w:r w:rsidR="00042D75">
          <w:rPr>
            <w:rFonts w:ascii="Arial" w:hAnsi="Arial" w:cs="Arial"/>
            <w:lang w:val="es-ES"/>
          </w:rPr>
          <w:t xml:space="preserve"> requeridos para el proceso.</w:t>
        </w:r>
      </w:ins>
    </w:p>
    <w:p w14:paraId="32D8BE4F" w14:textId="77777777" w:rsidR="00042D75" w:rsidRDefault="00042D75" w:rsidP="00261A60">
      <w:pPr>
        <w:pStyle w:val="Sinespaciado"/>
        <w:jc w:val="both"/>
        <w:rPr>
          <w:ins w:id="228" w:author="Maury Yanury Salgado Cortes" w:date="2025-10-20T21:44:00Z"/>
          <w:rFonts w:ascii="Arial" w:hAnsi="Arial" w:cs="Arial"/>
          <w:lang w:val="es-ES"/>
        </w:rPr>
      </w:pPr>
    </w:p>
    <w:p w14:paraId="2BCE9807" w14:textId="2AA649EE" w:rsidR="00420C09" w:rsidRDefault="00042D75" w:rsidP="00261A60">
      <w:pPr>
        <w:pStyle w:val="Sinespaciado"/>
        <w:jc w:val="both"/>
        <w:rPr>
          <w:rFonts w:ascii="Arial" w:hAnsi="Arial" w:cs="Arial"/>
          <w:lang w:val="es-ES"/>
        </w:rPr>
      </w:pPr>
      <w:ins w:id="229" w:author="Maury Yanury Salgado Cortes" w:date="2025-10-20T21:44:00Z">
        <w:r>
          <w:rPr>
            <w:rFonts w:ascii="Arial" w:hAnsi="Arial" w:cs="Arial"/>
            <w:lang w:val="es-ES"/>
          </w:rPr>
          <w:t>De igual forma, se precisa que conforme a lo establecido</w:t>
        </w:r>
      </w:ins>
      <w:del w:id="230" w:author="Maury Yanury Salgado Cortes" w:date="2025-10-20T21:44:00Z">
        <w:r w:rsidR="001C7C0D" w:rsidDel="00042D75">
          <w:rPr>
            <w:rFonts w:ascii="Arial" w:hAnsi="Arial" w:cs="Arial"/>
            <w:lang w:val="es-ES"/>
          </w:rPr>
          <w:delText>, por su parte</w:delText>
        </w:r>
      </w:del>
      <w:r w:rsidR="001C7C0D">
        <w:rPr>
          <w:rFonts w:ascii="Arial" w:hAnsi="Arial" w:cs="Arial"/>
          <w:lang w:val="es-ES"/>
        </w:rPr>
        <w:t xml:space="preserve"> </w:t>
      </w:r>
      <w:ins w:id="231" w:author="Maury Yanury Salgado Cortes" w:date="2025-10-20T21:45:00Z">
        <w:r>
          <w:rPr>
            <w:rFonts w:ascii="Arial" w:hAnsi="Arial" w:cs="Arial"/>
            <w:lang w:val="es-ES"/>
          </w:rPr>
          <w:t xml:space="preserve">en </w:t>
        </w:r>
      </w:ins>
      <w:r w:rsidR="001C7C0D">
        <w:rPr>
          <w:rFonts w:ascii="Arial" w:hAnsi="Arial" w:cs="Arial"/>
          <w:lang w:val="es-ES"/>
        </w:rPr>
        <w:t>el numeral 8.1. Plazo de ejecución del contrato de los estudios previos</w:t>
      </w:r>
      <w:ins w:id="232" w:author="Maury Yanury Salgado Cortes" w:date="2025-10-20T21:45:00Z">
        <w:r>
          <w:rPr>
            <w:rFonts w:ascii="Arial" w:hAnsi="Arial" w:cs="Arial"/>
            <w:lang w:val="es-ES"/>
          </w:rPr>
          <w:t xml:space="preserve">, </w:t>
        </w:r>
      </w:ins>
      <w:del w:id="233" w:author="Maury Yanury Salgado Cortes" w:date="2025-10-20T21:45:00Z">
        <w:r w:rsidR="001C7C0D" w:rsidDel="00042D75">
          <w:rPr>
            <w:rFonts w:ascii="Arial" w:hAnsi="Arial" w:cs="Arial"/>
            <w:lang w:val="es-ES"/>
          </w:rPr>
          <w:delText xml:space="preserve"> establece que </w:delText>
        </w:r>
      </w:del>
      <w:r w:rsidR="001C7C0D">
        <w:rPr>
          <w:rFonts w:ascii="Arial" w:hAnsi="Arial" w:cs="Arial"/>
          <w:lang w:val="es-ES"/>
        </w:rPr>
        <w:t>el plazo</w:t>
      </w:r>
      <w:ins w:id="234" w:author="Maury Yanury Salgado Cortes" w:date="2025-10-20T21:45:00Z">
        <w:r>
          <w:rPr>
            <w:rFonts w:ascii="Arial" w:hAnsi="Arial" w:cs="Arial"/>
            <w:lang w:val="es-ES"/>
          </w:rPr>
          <w:t xml:space="preserve"> previsto </w:t>
        </w:r>
      </w:ins>
      <w:r w:rsidR="001C7C0D">
        <w:rPr>
          <w:rFonts w:ascii="Arial" w:hAnsi="Arial" w:cs="Arial"/>
          <w:lang w:val="es-ES"/>
        </w:rPr>
        <w:t xml:space="preserve"> para la etapa de </w:t>
      </w:r>
      <w:r w:rsidR="001C7C0D">
        <w:rPr>
          <w:rFonts w:ascii="Arial" w:hAnsi="Arial" w:cs="Arial"/>
          <w:lang w:val="es-ES"/>
        </w:rPr>
        <w:lastRenderedPageBreak/>
        <w:t>preconstrucción (revisión y apropiación de estudios y diseños) es de dos (2) meses contados a partir de la suscripción del acta de inicio</w:t>
      </w:r>
      <w:ins w:id="235" w:author="Maury Yanury Salgado Cortes" w:date="2025-10-20T21:46:00Z">
        <w:r>
          <w:rPr>
            <w:rFonts w:ascii="Arial" w:hAnsi="Arial" w:cs="Arial"/>
            <w:lang w:val="es-ES"/>
          </w:rPr>
          <w:t xml:space="preserve"> de contrato</w:t>
        </w:r>
      </w:ins>
      <w:r w:rsidR="001C7C0D">
        <w:rPr>
          <w:rFonts w:ascii="Arial" w:hAnsi="Arial" w:cs="Arial"/>
          <w:lang w:val="es-ES"/>
        </w:rPr>
        <w:t xml:space="preserve">. </w:t>
      </w:r>
    </w:p>
    <w:p w14:paraId="4A19A448" w14:textId="77777777" w:rsidR="001C7C0D" w:rsidRDefault="001C7C0D" w:rsidP="00261A60">
      <w:pPr>
        <w:pStyle w:val="Sinespaciado"/>
        <w:jc w:val="both"/>
        <w:rPr>
          <w:rFonts w:ascii="Arial" w:hAnsi="Arial" w:cs="Arial"/>
          <w:lang w:val="es-ES"/>
        </w:rPr>
      </w:pPr>
    </w:p>
    <w:p w14:paraId="4E9C6289" w14:textId="1D7A9821" w:rsidR="001C7C0D" w:rsidRDefault="001C7C0D" w:rsidP="001C7C0D">
      <w:pPr>
        <w:pStyle w:val="Sinespaciado"/>
        <w:jc w:val="both"/>
        <w:rPr>
          <w:rFonts w:ascii="Arial" w:hAnsi="Arial" w:cs="Arial"/>
          <w:lang w:val="es-ES"/>
        </w:rPr>
      </w:pPr>
      <w:r>
        <w:rPr>
          <w:rFonts w:ascii="Arial" w:hAnsi="Arial" w:cs="Arial"/>
          <w:lang w:val="es-ES"/>
        </w:rPr>
        <w:t>A su vez, en el</w:t>
      </w:r>
      <w:ins w:id="236" w:author="Maury Yanury Salgado Cortes" w:date="2025-10-20T21:46:00Z">
        <w:r w:rsidR="00042D75">
          <w:rPr>
            <w:rFonts w:ascii="Arial" w:hAnsi="Arial" w:cs="Arial"/>
            <w:lang w:val="es-ES"/>
          </w:rPr>
          <w:t xml:space="preserve"> caso de que durante la </w:t>
        </w:r>
      </w:ins>
      <w:del w:id="237" w:author="Maury Yanury Salgado Cortes" w:date="2025-10-20T21:46:00Z">
        <w:r w:rsidDel="00042D75">
          <w:rPr>
            <w:rFonts w:ascii="Arial" w:hAnsi="Arial" w:cs="Arial"/>
            <w:lang w:val="es-ES"/>
          </w:rPr>
          <w:delText xml:space="preserve"> evento que se requieran recursos adicionales para la </w:delText>
        </w:r>
      </w:del>
      <w:r>
        <w:rPr>
          <w:rFonts w:ascii="Arial" w:hAnsi="Arial" w:cs="Arial"/>
          <w:lang w:val="es-ES"/>
        </w:rPr>
        <w:t xml:space="preserve">ejecución </w:t>
      </w:r>
      <w:ins w:id="238" w:author="Maury Yanury Salgado Cortes" w:date="2025-10-20T21:46:00Z">
        <w:r w:rsidR="00042D75">
          <w:rPr>
            <w:rFonts w:ascii="Arial" w:hAnsi="Arial" w:cs="Arial"/>
            <w:lang w:val="es-ES"/>
          </w:rPr>
          <w:t xml:space="preserve">contractual se identifique la necesidad </w:t>
        </w:r>
      </w:ins>
      <w:ins w:id="239" w:author="Maury Yanury Salgado Cortes" w:date="2025-10-20T21:49:00Z">
        <w:r w:rsidR="00FF5D0B">
          <w:rPr>
            <w:rFonts w:ascii="Arial" w:hAnsi="Arial" w:cs="Arial"/>
            <w:lang w:val="es-ES"/>
          </w:rPr>
          <w:t>de contar con recursos adicion</w:t>
        </w:r>
      </w:ins>
      <w:ins w:id="240" w:author="Maury Yanury Salgado Cortes" w:date="2025-10-20T21:50:00Z">
        <w:r w:rsidR="00FF5D0B">
          <w:rPr>
            <w:rFonts w:ascii="Arial" w:hAnsi="Arial" w:cs="Arial"/>
            <w:lang w:val="es-ES"/>
          </w:rPr>
          <w:t xml:space="preserve">ales para la realización </w:t>
        </w:r>
      </w:ins>
      <w:r>
        <w:rPr>
          <w:rFonts w:ascii="Arial" w:hAnsi="Arial" w:cs="Arial"/>
          <w:lang w:val="es-ES"/>
        </w:rPr>
        <w:t>de las actividades</w:t>
      </w:r>
      <w:ins w:id="241" w:author="Maury Yanury Salgado Cortes" w:date="2025-10-20T21:50:00Z">
        <w:r w:rsidR="00FF5D0B">
          <w:rPr>
            <w:rFonts w:ascii="Arial" w:hAnsi="Arial" w:cs="Arial"/>
            <w:lang w:val="es-ES"/>
          </w:rPr>
          <w:t xml:space="preserve">, </w:t>
        </w:r>
      </w:ins>
      <w:r>
        <w:rPr>
          <w:rFonts w:ascii="Arial" w:hAnsi="Arial" w:cs="Arial"/>
          <w:lang w:val="es-ES"/>
        </w:rPr>
        <w:t xml:space="preserve"> </w:t>
      </w:r>
      <w:del w:id="242" w:author="Maury Yanury Salgado Cortes" w:date="2025-10-20T21:50:00Z">
        <w:r w:rsidDel="00FF5D0B">
          <w:rPr>
            <w:rFonts w:ascii="Arial" w:hAnsi="Arial" w:cs="Arial"/>
            <w:lang w:val="es-ES"/>
          </w:rPr>
          <w:delText xml:space="preserve">a ejecutar, se </w:delText>
        </w:r>
      </w:del>
      <w:r>
        <w:rPr>
          <w:rFonts w:ascii="Arial" w:hAnsi="Arial" w:cs="Arial"/>
          <w:lang w:val="es-ES"/>
        </w:rPr>
        <w:t>deberá adelantar</w:t>
      </w:r>
      <w:ins w:id="243" w:author="Maury Yanury Salgado Cortes" w:date="2025-10-20T21:50:00Z">
        <w:r w:rsidR="00FF5D0B">
          <w:rPr>
            <w:rFonts w:ascii="Arial" w:hAnsi="Arial" w:cs="Arial"/>
            <w:lang w:val="es-ES"/>
          </w:rPr>
          <w:t>se</w:t>
        </w:r>
      </w:ins>
      <w:r>
        <w:rPr>
          <w:rFonts w:ascii="Arial" w:hAnsi="Arial" w:cs="Arial"/>
          <w:lang w:val="es-ES"/>
        </w:rPr>
        <w:t xml:space="preserve"> el proceso establecido en el numeral 2.3.4.1. de Manual de Contratación de la Aerocivil, adoptado mediante Resolución número 02059 del 20 de septiembre de 2024. </w:t>
      </w:r>
    </w:p>
    <w:p w14:paraId="14C8E38E" w14:textId="77777777" w:rsidR="001C7C0D" w:rsidRDefault="001C7C0D" w:rsidP="00261A60">
      <w:pPr>
        <w:pStyle w:val="Sinespaciado"/>
        <w:jc w:val="both"/>
        <w:rPr>
          <w:rFonts w:ascii="Arial" w:hAnsi="Arial" w:cs="Arial"/>
          <w:lang w:val="es-ES"/>
        </w:rPr>
      </w:pPr>
    </w:p>
    <w:p w14:paraId="01CF2C69" w14:textId="5D1BE6D6" w:rsidR="001C7C0D" w:rsidRDefault="001C7C0D" w:rsidP="001C7C0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280B4D3" w14:textId="77777777" w:rsidR="001C7C0D" w:rsidRDefault="001C7C0D" w:rsidP="00261A60">
      <w:pPr>
        <w:pStyle w:val="Sinespaciado"/>
        <w:jc w:val="both"/>
        <w:rPr>
          <w:rFonts w:ascii="Arial" w:hAnsi="Arial" w:cs="Arial"/>
          <w:lang w:val="es-ES"/>
        </w:rPr>
      </w:pPr>
    </w:p>
    <w:p w14:paraId="3334129B" w14:textId="0EA21D84" w:rsidR="001C7C0D" w:rsidRDefault="001C7C0D" w:rsidP="00261A60">
      <w:pPr>
        <w:pStyle w:val="Sinespaciado"/>
        <w:jc w:val="both"/>
        <w:rPr>
          <w:rFonts w:ascii="Arial" w:hAnsi="Arial" w:cs="Arial"/>
          <w:lang w:val="es-ES"/>
        </w:rPr>
      </w:pPr>
      <w:r w:rsidRPr="001C7C0D">
        <w:rPr>
          <w:rFonts w:ascii="Arial" w:hAnsi="Arial" w:cs="Arial"/>
          <w:noProof/>
          <w:lang w:val="es-ES"/>
        </w:rPr>
        <w:drawing>
          <wp:inline distT="0" distB="0" distL="0" distR="0" wp14:anchorId="7C5309F8" wp14:editId="4BCB2DEB">
            <wp:extent cx="5612130" cy="227330"/>
            <wp:effectExtent l="0" t="0" r="1270" b="1270"/>
            <wp:docPr id="7239125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12588" name=""/>
                    <pic:cNvPicPr/>
                  </pic:nvPicPr>
                  <pic:blipFill>
                    <a:blip r:embed="rId15"/>
                    <a:stretch>
                      <a:fillRect/>
                    </a:stretch>
                  </pic:blipFill>
                  <pic:spPr>
                    <a:xfrm>
                      <a:off x="0" y="0"/>
                      <a:ext cx="5612130" cy="227330"/>
                    </a:xfrm>
                    <a:prstGeom prst="rect">
                      <a:avLst/>
                    </a:prstGeom>
                  </pic:spPr>
                </pic:pic>
              </a:graphicData>
            </a:graphic>
          </wp:inline>
        </w:drawing>
      </w:r>
    </w:p>
    <w:p w14:paraId="4F7D5395" w14:textId="77777777" w:rsidR="001C7C0D" w:rsidRPr="00420C09" w:rsidRDefault="001C7C0D" w:rsidP="001C7C0D">
      <w:pPr>
        <w:pStyle w:val="Sinespaciado"/>
        <w:jc w:val="both"/>
        <w:rPr>
          <w:rFonts w:ascii="Arial" w:hAnsi="Arial" w:cs="Arial"/>
          <w:lang w:val="es-ES"/>
        </w:rPr>
      </w:pPr>
    </w:p>
    <w:p w14:paraId="15FC5472" w14:textId="1CC9765C" w:rsidR="001C7C0D" w:rsidRPr="00375A7E" w:rsidRDefault="001C7C0D" w:rsidP="001C7C0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6</w:t>
      </w:r>
      <w:r w:rsidRPr="00375A7E">
        <w:rPr>
          <w:rFonts w:ascii="Arial" w:hAnsi="Arial" w:cs="Arial"/>
          <w:b/>
          <w:bCs/>
          <w:lang w:val="es-ES"/>
        </w:rPr>
        <w:t xml:space="preserve">: </w:t>
      </w:r>
    </w:p>
    <w:p w14:paraId="6571880D" w14:textId="77777777" w:rsidR="001C7C0D" w:rsidRDefault="001C7C0D" w:rsidP="00261A60">
      <w:pPr>
        <w:pStyle w:val="Sinespaciado"/>
        <w:jc w:val="both"/>
        <w:rPr>
          <w:rFonts w:ascii="Arial" w:hAnsi="Arial" w:cs="Arial"/>
          <w:lang w:val="es-ES"/>
        </w:rPr>
      </w:pPr>
    </w:p>
    <w:p w14:paraId="32A578BD" w14:textId="069FD294" w:rsidR="001C7C0D" w:rsidRPr="00FF5D0B" w:rsidRDefault="001C7C0D" w:rsidP="00261A60">
      <w:pPr>
        <w:pStyle w:val="Sinespaciado"/>
        <w:jc w:val="both"/>
        <w:rPr>
          <w:rFonts w:ascii="Arial" w:hAnsi="Arial" w:cs="Arial"/>
          <w:iCs/>
          <w:lang w:val="es-ES"/>
        </w:rPr>
      </w:pPr>
      <w:r>
        <w:rPr>
          <w:rFonts w:ascii="Arial" w:hAnsi="Arial" w:cs="Arial"/>
          <w:lang w:val="es-ES"/>
        </w:rPr>
        <w:t xml:space="preserve">La Aeronáutica Civil informa que, el análisis de precios unitarios se encuentra publicado en la plataforma SECOP II </w:t>
      </w:r>
      <w:del w:id="244" w:author="Maury Yanury Salgado Cortes" w:date="2025-10-20T21:51:00Z">
        <w:r w:rsidDel="00FF5D0B">
          <w:rPr>
            <w:rFonts w:ascii="Arial" w:hAnsi="Arial" w:cs="Arial"/>
            <w:lang w:val="es-ES"/>
          </w:rPr>
          <w:delText xml:space="preserve">y corresponde al </w:delText>
        </w:r>
      </w:del>
      <w:ins w:id="245" w:author="Maury Yanury Salgado Cortes" w:date="2025-10-20T21:51:00Z">
        <w:r w:rsidR="00FF5D0B">
          <w:rPr>
            <w:rFonts w:ascii="Arial" w:hAnsi="Arial" w:cs="Arial"/>
            <w:lang w:val="es-ES"/>
          </w:rPr>
          <w:t xml:space="preserve">en el </w:t>
        </w:r>
      </w:ins>
      <w:r>
        <w:rPr>
          <w:rFonts w:ascii="Arial" w:hAnsi="Arial" w:cs="Arial"/>
          <w:lang w:val="es-ES"/>
        </w:rPr>
        <w:t xml:space="preserve">archivo denominado </w:t>
      </w:r>
      <w:r w:rsidRPr="001C7C0D">
        <w:rPr>
          <w:rFonts w:ascii="Arial" w:hAnsi="Arial" w:cs="Arial"/>
          <w:i/>
          <w:iCs/>
          <w:lang w:val="es-ES"/>
        </w:rPr>
        <w:t>04. Estudio de Mercado Obra mejoramiento y Mantenimiento LA Cúcuta</w:t>
      </w:r>
      <w:ins w:id="246" w:author="Maury Yanury Salgado Cortes" w:date="2025-10-20T21:51:00Z">
        <w:r w:rsidR="00FF5D0B">
          <w:rPr>
            <w:rFonts w:ascii="Arial" w:hAnsi="Arial" w:cs="Arial"/>
            <w:i/>
            <w:iCs/>
            <w:lang w:val="es-ES"/>
          </w:rPr>
          <w:t xml:space="preserve">, </w:t>
        </w:r>
        <w:r w:rsidR="00FF5D0B" w:rsidRPr="00FF5D0B">
          <w:rPr>
            <w:rFonts w:ascii="Arial" w:hAnsi="Arial" w:cs="Arial"/>
            <w:iCs/>
            <w:lang w:val="es-ES"/>
          </w:rPr>
          <w:t>el cual hace parte de los documentos del proceso de selección.</w:t>
        </w:r>
      </w:ins>
      <w:del w:id="247" w:author="Maury Yanury Salgado Cortes" w:date="2025-10-20T21:51:00Z">
        <w:r w:rsidRPr="00FF5D0B" w:rsidDel="00FF5D0B">
          <w:rPr>
            <w:rFonts w:ascii="Arial" w:hAnsi="Arial" w:cs="Arial"/>
            <w:iCs/>
            <w:lang w:val="es-ES"/>
          </w:rPr>
          <w:delText xml:space="preserve">. </w:delText>
        </w:r>
      </w:del>
    </w:p>
    <w:p w14:paraId="0B9E1598" w14:textId="77777777" w:rsidR="001C7C0D" w:rsidRDefault="001C7C0D" w:rsidP="00261A60">
      <w:pPr>
        <w:pStyle w:val="Sinespaciado"/>
        <w:jc w:val="both"/>
        <w:rPr>
          <w:rFonts w:ascii="Arial" w:hAnsi="Arial" w:cs="Arial"/>
          <w:i/>
          <w:iCs/>
          <w:lang w:val="es-ES"/>
        </w:rPr>
      </w:pPr>
    </w:p>
    <w:p w14:paraId="481947F7" w14:textId="20352784" w:rsidR="00C60039" w:rsidRDefault="00C60039" w:rsidP="00C6003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BA0C382" w14:textId="77777777" w:rsidR="001C7C0D" w:rsidRDefault="001C7C0D" w:rsidP="00261A60">
      <w:pPr>
        <w:pStyle w:val="Sinespaciado"/>
        <w:jc w:val="both"/>
        <w:rPr>
          <w:rFonts w:ascii="Arial" w:hAnsi="Arial" w:cs="Arial"/>
          <w:lang w:val="es-ES"/>
        </w:rPr>
      </w:pPr>
    </w:p>
    <w:p w14:paraId="1533B40C" w14:textId="033A489A" w:rsidR="00C60039" w:rsidRDefault="00EE672A" w:rsidP="00261A60">
      <w:pPr>
        <w:pStyle w:val="Sinespaciado"/>
        <w:jc w:val="both"/>
        <w:rPr>
          <w:rFonts w:ascii="Arial" w:hAnsi="Arial" w:cs="Arial"/>
          <w:lang w:val="es-ES"/>
        </w:rPr>
      </w:pPr>
      <w:r w:rsidRPr="00EE672A">
        <w:rPr>
          <w:rFonts w:ascii="Arial" w:hAnsi="Arial" w:cs="Arial"/>
          <w:noProof/>
          <w:lang w:val="es-ES"/>
        </w:rPr>
        <w:drawing>
          <wp:inline distT="0" distB="0" distL="0" distR="0" wp14:anchorId="6DFFE11B" wp14:editId="3EC02F1C">
            <wp:extent cx="5612130" cy="413385"/>
            <wp:effectExtent l="0" t="0" r="1270" b="5715"/>
            <wp:docPr id="19565440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44066" name=""/>
                    <pic:cNvPicPr/>
                  </pic:nvPicPr>
                  <pic:blipFill>
                    <a:blip r:embed="rId16"/>
                    <a:stretch>
                      <a:fillRect/>
                    </a:stretch>
                  </pic:blipFill>
                  <pic:spPr>
                    <a:xfrm>
                      <a:off x="0" y="0"/>
                      <a:ext cx="5612130" cy="413385"/>
                    </a:xfrm>
                    <a:prstGeom prst="rect">
                      <a:avLst/>
                    </a:prstGeom>
                  </pic:spPr>
                </pic:pic>
              </a:graphicData>
            </a:graphic>
          </wp:inline>
        </w:drawing>
      </w:r>
    </w:p>
    <w:p w14:paraId="208F40E7" w14:textId="77777777" w:rsidR="00C60039" w:rsidRDefault="00C60039" w:rsidP="00261A60">
      <w:pPr>
        <w:pStyle w:val="Sinespaciado"/>
        <w:jc w:val="both"/>
        <w:rPr>
          <w:rFonts w:ascii="Arial" w:hAnsi="Arial" w:cs="Arial"/>
          <w:lang w:val="es-ES"/>
        </w:rPr>
      </w:pPr>
    </w:p>
    <w:p w14:paraId="4C155C6E" w14:textId="77252FFE" w:rsidR="00C60039" w:rsidRPr="00E66104" w:rsidRDefault="00C60039" w:rsidP="00C60039">
      <w:pPr>
        <w:pStyle w:val="Sinespaciado"/>
        <w:jc w:val="both"/>
        <w:rPr>
          <w:rFonts w:ascii="Arial" w:hAnsi="Arial" w:cs="Arial"/>
          <w:b/>
          <w:bCs/>
          <w:lang w:val="es-ES"/>
        </w:rPr>
      </w:pPr>
      <w:r w:rsidRPr="00E66104">
        <w:rPr>
          <w:rFonts w:ascii="Arial" w:hAnsi="Arial" w:cs="Arial"/>
          <w:b/>
          <w:bCs/>
          <w:lang w:val="es-ES"/>
        </w:rPr>
        <w:t xml:space="preserve">Respuesta de la entidad a la observación No. 7: </w:t>
      </w:r>
    </w:p>
    <w:p w14:paraId="10C7625E" w14:textId="77777777" w:rsidR="00C60039" w:rsidRPr="00E66104" w:rsidRDefault="00C60039" w:rsidP="00261A60">
      <w:pPr>
        <w:pStyle w:val="Sinespaciado"/>
        <w:jc w:val="both"/>
        <w:rPr>
          <w:rFonts w:ascii="Arial" w:hAnsi="Arial" w:cs="Arial"/>
          <w:lang w:val="es-ES"/>
        </w:rPr>
      </w:pPr>
    </w:p>
    <w:p w14:paraId="4BD10A28" w14:textId="78C1390C" w:rsidR="000B3C4E" w:rsidRDefault="000B3C4E" w:rsidP="00261A60">
      <w:pPr>
        <w:pStyle w:val="Sinespaciado"/>
        <w:jc w:val="both"/>
        <w:rPr>
          <w:rFonts w:ascii="Arial" w:hAnsi="Arial" w:cs="Arial"/>
          <w:lang w:val="es-ES"/>
        </w:rPr>
      </w:pPr>
      <w:r w:rsidRPr="00E66104">
        <w:rPr>
          <w:rFonts w:ascii="Arial" w:hAnsi="Arial" w:cs="Arial"/>
          <w:lang w:val="es-ES"/>
        </w:rPr>
        <w:t>La Aeronáutica Civil informa que,</w:t>
      </w:r>
      <w:r>
        <w:rPr>
          <w:rFonts w:ascii="Arial" w:hAnsi="Arial" w:cs="Arial"/>
          <w:lang w:val="es-ES"/>
        </w:rPr>
        <w:t xml:space="preserve"> </w:t>
      </w:r>
      <w:r w:rsidR="00E66104">
        <w:rPr>
          <w:rFonts w:ascii="Arial" w:hAnsi="Arial" w:cs="Arial"/>
          <w:lang w:val="es-ES"/>
        </w:rPr>
        <w:t>las canteras y sitios de disposición</w:t>
      </w:r>
      <w:ins w:id="248" w:author="Maury Yanury Salgado Cortes" w:date="2025-10-20T21:53:00Z">
        <w:r w:rsidR="00F41796">
          <w:rPr>
            <w:rFonts w:ascii="Arial" w:hAnsi="Arial" w:cs="Arial"/>
            <w:lang w:val="es-ES"/>
          </w:rPr>
          <w:t xml:space="preserve"> contemplados dentro </w:t>
        </w:r>
      </w:ins>
      <w:del w:id="249" w:author="Maury Yanury Salgado Cortes" w:date="2025-10-20T21:53:00Z">
        <w:r w:rsidR="00E66104" w:rsidDel="00F41796">
          <w:rPr>
            <w:rFonts w:ascii="Arial" w:hAnsi="Arial" w:cs="Arial"/>
            <w:lang w:val="es-ES"/>
          </w:rPr>
          <w:delText xml:space="preserve"> que se contemplaron dentro </w:delText>
        </w:r>
      </w:del>
      <w:r w:rsidR="00E66104">
        <w:rPr>
          <w:rFonts w:ascii="Arial" w:hAnsi="Arial" w:cs="Arial"/>
          <w:lang w:val="es-ES"/>
        </w:rPr>
        <w:t>d</w:t>
      </w:r>
      <w:r w:rsidR="00FE35C3">
        <w:rPr>
          <w:rFonts w:ascii="Arial" w:hAnsi="Arial" w:cs="Arial"/>
          <w:lang w:val="es-ES"/>
        </w:rPr>
        <w:t xml:space="preserve">el estudio de </w:t>
      </w:r>
      <w:r w:rsidR="00E83157">
        <w:rPr>
          <w:rFonts w:ascii="Arial" w:hAnsi="Arial" w:cs="Arial"/>
          <w:lang w:val="es-ES"/>
        </w:rPr>
        <w:t>mercado</w:t>
      </w:r>
      <w:r w:rsidR="00E66104">
        <w:rPr>
          <w:rFonts w:ascii="Arial" w:hAnsi="Arial" w:cs="Arial"/>
          <w:lang w:val="es-ES"/>
        </w:rPr>
        <w:t xml:space="preserve"> son l</w:t>
      </w:r>
      <w:ins w:id="250" w:author="Maury Yanury Salgado Cortes" w:date="2025-10-20T21:53:00Z">
        <w:r w:rsidR="00F41796">
          <w:rPr>
            <w:rFonts w:ascii="Arial" w:hAnsi="Arial" w:cs="Arial"/>
            <w:lang w:val="es-ES"/>
          </w:rPr>
          <w:t>o</w:t>
        </w:r>
      </w:ins>
      <w:del w:id="251" w:author="Maury Yanury Salgado Cortes" w:date="2025-10-20T21:53:00Z">
        <w:r w:rsidR="00E66104" w:rsidDel="00F41796">
          <w:rPr>
            <w:rFonts w:ascii="Arial" w:hAnsi="Arial" w:cs="Arial"/>
            <w:lang w:val="es-ES"/>
          </w:rPr>
          <w:delText>a</w:delText>
        </w:r>
      </w:del>
      <w:r w:rsidR="00E66104">
        <w:rPr>
          <w:rFonts w:ascii="Arial" w:hAnsi="Arial" w:cs="Arial"/>
          <w:lang w:val="es-ES"/>
        </w:rPr>
        <w:t xml:space="preserve">s siguientes: </w:t>
      </w:r>
    </w:p>
    <w:p w14:paraId="08FCA2DC" w14:textId="77777777" w:rsidR="00E66104" w:rsidRDefault="00E66104" w:rsidP="00261A60">
      <w:pPr>
        <w:pStyle w:val="Sinespaciado"/>
        <w:jc w:val="both"/>
        <w:rPr>
          <w:rFonts w:ascii="Arial" w:hAnsi="Arial" w:cs="Arial"/>
          <w:lang w:val="es-ES"/>
        </w:rPr>
      </w:pPr>
    </w:p>
    <w:p w14:paraId="302A6153" w14:textId="2E728F0F" w:rsidR="00E66104" w:rsidRDefault="00E66104" w:rsidP="00E66104">
      <w:pPr>
        <w:pStyle w:val="Sinespaciado"/>
        <w:numPr>
          <w:ilvl w:val="7"/>
          <w:numId w:val="8"/>
        </w:numPr>
        <w:ind w:left="709"/>
        <w:jc w:val="both"/>
        <w:rPr>
          <w:rFonts w:ascii="Arial" w:hAnsi="Arial" w:cs="Arial"/>
          <w:lang w:val="es-ES"/>
        </w:rPr>
      </w:pPr>
      <w:r>
        <w:rPr>
          <w:rFonts w:ascii="Arial" w:hAnsi="Arial" w:cs="Arial"/>
          <w:lang w:val="es-ES"/>
        </w:rPr>
        <w:t xml:space="preserve">Escombrera municipal </w:t>
      </w:r>
      <w:r w:rsidR="00FE35C3">
        <w:rPr>
          <w:rFonts w:ascii="Arial" w:hAnsi="Arial" w:cs="Arial"/>
          <w:lang w:val="es-ES"/>
        </w:rPr>
        <w:t>de San José Cúcuta.</w:t>
      </w:r>
    </w:p>
    <w:p w14:paraId="20BE3A5C" w14:textId="572117D6"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Trituradora La Roca</w:t>
      </w:r>
    </w:p>
    <w:p w14:paraId="672E9AD4" w14:textId="534532E4" w:rsidR="00E66104" w:rsidRDefault="00FE35C3" w:rsidP="00E66104">
      <w:pPr>
        <w:pStyle w:val="Sinespaciado"/>
        <w:numPr>
          <w:ilvl w:val="7"/>
          <w:numId w:val="8"/>
        </w:numPr>
        <w:ind w:left="709"/>
        <w:jc w:val="both"/>
        <w:rPr>
          <w:rFonts w:ascii="Arial" w:hAnsi="Arial" w:cs="Arial"/>
          <w:lang w:val="es-ES"/>
        </w:rPr>
      </w:pPr>
      <w:r>
        <w:rPr>
          <w:rFonts w:ascii="Arial" w:hAnsi="Arial" w:cs="Arial"/>
          <w:lang w:val="es-ES"/>
        </w:rPr>
        <w:t>Preconcretos S.A.</w:t>
      </w:r>
    </w:p>
    <w:p w14:paraId="54A4D9D2" w14:textId="23B68E46"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Transmateriales S.A.</w:t>
      </w:r>
    </w:p>
    <w:p w14:paraId="2C1D47F3" w14:textId="08DAA55E"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 xml:space="preserve">CTZ Concretos &amp; Triturados </w:t>
      </w:r>
    </w:p>
    <w:p w14:paraId="1A261D08" w14:textId="77777777" w:rsidR="000B3C4E" w:rsidRDefault="000B3C4E" w:rsidP="00261A60">
      <w:pPr>
        <w:pStyle w:val="Sinespaciado"/>
        <w:jc w:val="both"/>
        <w:rPr>
          <w:rFonts w:ascii="Arial" w:hAnsi="Arial" w:cs="Arial"/>
          <w:lang w:val="es-ES"/>
        </w:rPr>
      </w:pPr>
    </w:p>
    <w:p w14:paraId="5BC9CDA5" w14:textId="1021761C" w:rsidR="00FE35C3" w:rsidRDefault="00F41796" w:rsidP="00261A60">
      <w:pPr>
        <w:pStyle w:val="Sinespaciado"/>
        <w:jc w:val="both"/>
        <w:rPr>
          <w:rFonts w:ascii="Arial" w:hAnsi="Arial" w:cs="Arial"/>
          <w:lang w:val="es-ES"/>
        </w:rPr>
      </w:pPr>
      <w:ins w:id="252" w:author="Maury Yanury Salgado Cortes" w:date="2025-10-20T21:53:00Z">
        <w:r>
          <w:rPr>
            <w:rFonts w:ascii="Arial" w:hAnsi="Arial" w:cs="Arial"/>
            <w:lang w:val="es-ES"/>
          </w:rPr>
          <w:t>No o</w:t>
        </w:r>
      </w:ins>
      <w:ins w:id="253" w:author="Maury Yanury Salgado Cortes" w:date="2025-10-20T21:54:00Z">
        <w:r>
          <w:rPr>
            <w:rFonts w:ascii="Arial" w:hAnsi="Arial" w:cs="Arial"/>
            <w:lang w:val="es-ES"/>
          </w:rPr>
          <w:t xml:space="preserve">bstante, se aclara que corresponde a </w:t>
        </w:r>
      </w:ins>
      <w:del w:id="254" w:author="Maury Yanury Salgado Cortes" w:date="2025-10-20T21:54:00Z">
        <w:r w:rsidR="00FE35C3" w:rsidDel="00F41796">
          <w:rPr>
            <w:rFonts w:ascii="Arial" w:hAnsi="Arial" w:cs="Arial"/>
            <w:lang w:val="es-ES"/>
          </w:rPr>
          <w:delText xml:space="preserve">Sin embargo, es importante aclarar que </w:delText>
        </w:r>
      </w:del>
      <w:r w:rsidR="00E83157">
        <w:rPr>
          <w:rFonts w:ascii="Arial" w:hAnsi="Arial" w:cs="Arial"/>
          <w:lang w:val="es-ES"/>
        </w:rPr>
        <w:t xml:space="preserve">los </w:t>
      </w:r>
      <w:r w:rsidR="00FE35C3">
        <w:rPr>
          <w:rFonts w:ascii="Arial" w:hAnsi="Arial" w:cs="Arial"/>
          <w:lang w:val="es-ES"/>
        </w:rPr>
        <w:t>interesado</w:t>
      </w:r>
      <w:r w:rsidR="00E83157">
        <w:rPr>
          <w:rFonts w:ascii="Arial" w:hAnsi="Arial" w:cs="Arial"/>
          <w:lang w:val="es-ES"/>
        </w:rPr>
        <w:t>s</w:t>
      </w:r>
      <w:r w:rsidR="00FE35C3">
        <w:rPr>
          <w:rFonts w:ascii="Arial" w:hAnsi="Arial" w:cs="Arial"/>
          <w:lang w:val="es-ES"/>
        </w:rPr>
        <w:t xml:space="preserve"> en el proceso</w:t>
      </w:r>
      <w:ins w:id="255" w:author="Maury Yanury Salgado Cortes" w:date="2025-10-20T21:54:00Z">
        <w:r>
          <w:rPr>
            <w:rFonts w:ascii="Arial" w:hAnsi="Arial" w:cs="Arial"/>
            <w:lang w:val="es-ES"/>
          </w:rPr>
          <w:t xml:space="preserve">, </w:t>
        </w:r>
      </w:ins>
      <w:del w:id="256" w:author="Maury Yanury Salgado Cortes" w:date="2025-10-20T21:54:00Z">
        <w:r w:rsidR="00FE35C3" w:rsidDel="00F41796">
          <w:rPr>
            <w:rFonts w:ascii="Arial" w:hAnsi="Arial" w:cs="Arial"/>
            <w:lang w:val="es-ES"/>
          </w:rPr>
          <w:delText xml:space="preserve"> deberá</w:delText>
        </w:r>
        <w:r w:rsidR="00E83157" w:rsidDel="00F41796">
          <w:rPr>
            <w:rFonts w:ascii="Arial" w:hAnsi="Arial" w:cs="Arial"/>
            <w:lang w:val="es-ES"/>
          </w:rPr>
          <w:delText>n</w:delText>
        </w:r>
        <w:r w:rsidR="00FE35C3" w:rsidDel="00F41796">
          <w:rPr>
            <w:rFonts w:ascii="Arial" w:hAnsi="Arial" w:cs="Arial"/>
            <w:lang w:val="es-ES"/>
          </w:rPr>
          <w:delText xml:space="preserve"> </w:delText>
        </w:r>
      </w:del>
      <w:r w:rsidR="00FE35C3">
        <w:rPr>
          <w:rFonts w:ascii="Arial" w:hAnsi="Arial" w:cs="Arial"/>
          <w:lang w:val="es-ES"/>
        </w:rPr>
        <w:t xml:space="preserve">adelantar </w:t>
      </w:r>
      <w:r w:rsidR="00E83157">
        <w:rPr>
          <w:rFonts w:ascii="Arial" w:hAnsi="Arial" w:cs="Arial"/>
          <w:lang w:val="es-ES"/>
        </w:rPr>
        <w:t>por su</w:t>
      </w:r>
      <w:ins w:id="257" w:author="Maury Yanury Salgado Cortes" w:date="2025-10-20T21:54:00Z">
        <w:r>
          <w:rPr>
            <w:rFonts w:ascii="Arial" w:hAnsi="Arial" w:cs="Arial"/>
            <w:lang w:val="es-ES"/>
          </w:rPr>
          <w:t xml:space="preserve"> propia cuenta y responsabilidad</w:t>
        </w:r>
      </w:ins>
      <w:ins w:id="258" w:author="Maury Yanury Salgado Cortes" w:date="2025-10-20T21:55:00Z">
        <w:r>
          <w:rPr>
            <w:rFonts w:ascii="Arial" w:hAnsi="Arial" w:cs="Arial"/>
            <w:lang w:val="es-ES"/>
          </w:rPr>
          <w:t xml:space="preserve">, </w:t>
        </w:r>
      </w:ins>
      <w:del w:id="259" w:author="Maury Yanury Salgado Cortes" w:date="2025-10-20T21:55:00Z">
        <w:r w:rsidR="00E83157" w:rsidDel="00F41796">
          <w:rPr>
            <w:rFonts w:ascii="Arial" w:hAnsi="Arial" w:cs="Arial"/>
            <w:lang w:val="es-ES"/>
          </w:rPr>
          <w:delText xml:space="preserve"> parte </w:delText>
        </w:r>
      </w:del>
      <w:r w:rsidR="00FE35C3">
        <w:rPr>
          <w:rFonts w:ascii="Arial" w:hAnsi="Arial" w:cs="Arial"/>
          <w:lang w:val="es-ES"/>
        </w:rPr>
        <w:t xml:space="preserve">la verificación de los proveedores </w:t>
      </w:r>
      <w:r w:rsidR="00E83157">
        <w:rPr>
          <w:rFonts w:ascii="Arial" w:hAnsi="Arial" w:cs="Arial"/>
          <w:lang w:val="es-ES"/>
        </w:rPr>
        <w:t>y fuentes</w:t>
      </w:r>
      <w:r w:rsidR="00FE35C3">
        <w:rPr>
          <w:rFonts w:ascii="Arial" w:hAnsi="Arial" w:cs="Arial"/>
          <w:lang w:val="es-ES"/>
        </w:rPr>
        <w:t xml:space="preserve"> de materiales requeridos</w:t>
      </w:r>
      <w:r w:rsidR="00E83157">
        <w:rPr>
          <w:rFonts w:ascii="Arial" w:hAnsi="Arial" w:cs="Arial"/>
          <w:lang w:val="es-ES"/>
        </w:rPr>
        <w:t xml:space="preserve"> para </w:t>
      </w:r>
      <w:r w:rsidR="00FE35C3">
        <w:rPr>
          <w:rFonts w:ascii="Arial" w:hAnsi="Arial" w:cs="Arial"/>
          <w:lang w:val="es-ES"/>
        </w:rPr>
        <w:t>la</w:t>
      </w:r>
      <w:r w:rsidR="00E83157">
        <w:rPr>
          <w:rFonts w:ascii="Arial" w:hAnsi="Arial" w:cs="Arial"/>
          <w:lang w:val="es-ES"/>
        </w:rPr>
        <w:t xml:space="preserve"> estimación de su oferta</w:t>
      </w:r>
      <w:r w:rsidR="00FE35C3">
        <w:rPr>
          <w:rFonts w:ascii="Arial" w:hAnsi="Arial" w:cs="Arial"/>
          <w:lang w:val="es-ES"/>
        </w:rPr>
        <w:t xml:space="preserve">. </w:t>
      </w:r>
    </w:p>
    <w:p w14:paraId="0405B4D9" w14:textId="77777777" w:rsidR="00FE35C3" w:rsidRDefault="00FE35C3" w:rsidP="00261A60">
      <w:pPr>
        <w:pStyle w:val="Sinespaciado"/>
        <w:jc w:val="both"/>
        <w:rPr>
          <w:rFonts w:ascii="Arial" w:hAnsi="Arial" w:cs="Arial"/>
          <w:lang w:val="es-ES"/>
        </w:rPr>
      </w:pPr>
    </w:p>
    <w:p w14:paraId="748AEA41" w14:textId="756DC7FB" w:rsidR="000B3C4E" w:rsidRDefault="000B3C4E" w:rsidP="000B3C4E">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2369F82" w14:textId="77777777" w:rsidR="000B3C4E" w:rsidRDefault="000B3C4E" w:rsidP="00261A60">
      <w:pPr>
        <w:pStyle w:val="Sinespaciado"/>
        <w:jc w:val="both"/>
        <w:rPr>
          <w:rFonts w:ascii="Arial" w:hAnsi="Arial" w:cs="Arial"/>
          <w:lang w:val="es-ES"/>
        </w:rPr>
      </w:pPr>
    </w:p>
    <w:p w14:paraId="3A476BBB" w14:textId="64A8B1F5" w:rsidR="000B3C4E" w:rsidRDefault="005C7AB2" w:rsidP="00261A60">
      <w:pPr>
        <w:pStyle w:val="Sinespaciado"/>
        <w:jc w:val="both"/>
        <w:rPr>
          <w:rFonts w:ascii="Arial" w:hAnsi="Arial" w:cs="Arial"/>
          <w:lang w:val="es-ES"/>
        </w:rPr>
      </w:pPr>
      <w:r w:rsidRPr="005C7AB2">
        <w:rPr>
          <w:rFonts w:ascii="Arial" w:hAnsi="Arial" w:cs="Arial"/>
          <w:noProof/>
          <w:lang w:val="es-ES"/>
        </w:rPr>
        <w:drawing>
          <wp:inline distT="0" distB="0" distL="0" distR="0" wp14:anchorId="36BFF17A" wp14:editId="1BA5D95B">
            <wp:extent cx="5612130" cy="392430"/>
            <wp:effectExtent l="0" t="0" r="1270" b="1270"/>
            <wp:docPr id="2114948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48165" name=""/>
                    <pic:cNvPicPr/>
                  </pic:nvPicPr>
                  <pic:blipFill>
                    <a:blip r:embed="rId17"/>
                    <a:stretch>
                      <a:fillRect/>
                    </a:stretch>
                  </pic:blipFill>
                  <pic:spPr>
                    <a:xfrm>
                      <a:off x="0" y="0"/>
                      <a:ext cx="5612130" cy="392430"/>
                    </a:xfrm>
                    <a:prstGeom prst="rect">
                      <a:avLst/>
                    </a:prstGeom>
                  </pic:spPr>
                </pic:pic>
              </a:graphicData>
            </a:graphic>
          </wp:inline>
        </w:drawing>
      </w:r>
    </w:p>
    <w:p w14:paraId="727D29A4" w14:textId="77777777" w:rsidR="000B3C4E" w:rsidRDefault="000B3C4E" w:rsidP="00261A60">
      <w:pPr>
        <w:pStyle w:val="Sinespaciado"/>
        <w:jc w:val="both"/>
        <w:rPr>
          <w:rFonts w:ascii="Arial" w:hAnsi="Arial" w:cs="Arial"/>
          <w:lang w:val="es-ES"/>
        </w:rPr>
      </w:pPr>
    </w:p>
    <w:p w14:paraId="7C5FDE3A" w14:textId="77777777" w:rsidR="000B3C4E" w:rsidRPr="00375A7E" w:rsidRDefault="000B3C4E" w:rsidP="000B3C4E">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6</w:t>
      </w:r>
      <w:r w:rsidRPr="00375A7E">
        <w:rPr>
          <w:rFonts w:ascii="Arial" w:hAnsi="Arial" w:cs="Arial"/>
          <w:b/>
          <w:bCs/>
          <w:lang w:val="es-ES"/>
        </w:rPr>
        <w:t xml:space="preserve">: </w:t>
      </w:r>
    </w:p>
    <w:p w14:paraId="6A05D240" w14:textId="77777777" w:rsidR="000B3C4E" w:rsidRDefault="000B3C4E" w:rsidP="00261A60">
      <w:pPr>
        <w:pStyle w:val="Sinespaciado"/>
        <w:jc w:val="both"/>
        <w:rPr>
          <w:rFonts w:ascii="Arial" w:hAnsi="Arial" w:cs="Arial"/>
          <w:lang w:val="es-ES"/>
        </w:rPr>
      </w:pPr>
    </w:p>
    <w:p w14:paraId="54FDA3AC" w14:textId="77777777" w:rsidR="00B42C0E" w:rsidRDefault="005C7AB2" w:rsidP="005C7AB2">
      <w:pPr>
        <w:pStyle w:val="Sinespaciado"/>
        <w:jc w:val="both"/>
        <w:rPr>
          <w:ins w:id="260" w:author="John Mauricio Contreras Díaz" w:date="2025-10-21T14:35:00Z" w16du:dateUtc="2025-10-21T19:35:00Z"/>
          <w:rStyle w:val="normaltextrun"/>
          <w:rFonts w:ascii="Arial" w:hAnsi="Arial" w:cs="Arial"/>
        </w:rPr>
      </w:pPr>
      <w:r>
        <w:rPr>
          <w:rStyle w:val="normaltextrun"/>
          <w:rFonts w:ascii="Arial" w:hAnsi="Arial" w:cs="Arial"/>
        </w:rPr>
        <w:t xml:space="preserve">La Aeronáutica Civil </w:t>
      </w:r>
      <w:del w:id="261" w:author="John Mauricio Contreras Díaz" w:date="2025-10-21T14:34:00Z" w16du:dateUtc="2025-10-21T19:34:00Z">
        <w:r w:rsidRPr="003B2ECF" w:rsidDel="00B42C0E">
          <w:rPr>
            <w:rStyle w:val="normaltextrun"/>
            <w:rFonts w:ascii="Arial" w:hAnsi="Arial" w:cs="Arial"/>
          </w:rPr>
          <w:delText xml:space="preserve">aclara </w:delText>
        </w:r>
      </w:del>
      <w:ins w:id="262" w:author="John Mauricio Contreras Díaz" w:date="2025-10-21T14:34:00Z" w16du:dateUtc="2025-10-21T19:34:00Z">
        <w:r w:rsidR="00B42C0E">
          <w:rPr>
            <w:rStyle w:val="normaltextrun"/>
            <w:rFonts w:ascii="Arial" w:hAnsi="Arial" w:cs="Arial"/>
          </w:rPr>
          <w:t>informa</w:t>
        </w:r>
        <w:r w:rsidR="00B42C0E" w:rsidRPr="003B2ECF">
          <w:rPr>
            <w:rStyle w:val="normaltextrun"/>
            <w:rFonts w:ascii="Arial" w:hAnsi="Arial" w:cs="Arial"/>
          </w:rPr>
          <w:t xml:space="preserve"> </w:t>
        </w:r>
      </w:ins>
      <w:r w:rsidRPr="003B2ECF">
        <w:rPr>
          <w:rStyle w:val="normaltextrun"/>
          <w:rFonts w:ascii="Arial" w:hAnsi="Arial" w:cs="Arial"/>
        </w:rPr>
        <w:t>que</w:t>
      </w:r>
      <w:del w:id="263" w:author="John Mauricio Contreras Díaz" w:date="2025-10-21T14:34:00Z" w16du:dateUtc="2025-10-21T19:34:00Z">
        <w:r w:rsidRPr="003B2ECF" w:rsidDel="00B42C0E">
          <w:rPr>
            <w:rStyle w:val="normaltextrun"/>
            <w:rFonts w:ascii="Arial" w:hAnsi="Arial" w:cs="Arial"/>
          </w:rPr>
          <w:delText>,</w:delText>
        </w:r>
      </w:del>
      <w:r>
        <w:rPr>
          <w:rStyle w:val="normaltextrun"/>
          <w:rFonts w:ascii="Arial" w:hAnsi="Arial" w:cs="Arial"/>
        </w:rPr>
        <w:t xml:space="preserve"> los valores que son inmodificables</w:t>
      </w:r>
      <w:ins w:id="264" w:author="John Mauricio Contreras Díaz" w:date="2025-10-21T14:34:00Z" w16du:dateUtc="2025-10-21T19:34:00Z">
        <w:r w:rsidR="00B42C0E">
          <w:rPr>
            <w:rStyle w:val="normaltextrun"/>
            <w:rFonts w:ascii="Arial" w:hAnsi="Arial" w:cs="Arial"/>
          </w:rPr>
          <w:t xml:space="preserve"> dent</w:t>
        </w:r>
      </w:ins>
      <w:ins w:id="265" w:author="John Mauricio Contreras Díaz" w:date="2025-10-21T14:35:00Z" w16du:dateUtc="2025-10-21T19:35:00Z">
        <w:r w:rsidR="00B42C0E">
          <w:rPr>
            <w:rStyle w:val="normaltextrun"/>
            <w:rFonts w:ascii="Arial" w:hAnsi="Arial" w:cs="Arial"/>
          </w:rPr>
          <w:t>ro del proceso contractual son:</w:t>
        </w:r>
      </w:ins>
      <w:r>
        <w:rPr>
          <w:rStyle w:val="normaltextrun"/>
          <w:rFonts w:ascii="Arial" w:hAnsi="Arial" w:cs="Arial"/>
        </w:rPr>
        <w:t xml:space="preserve"> </w:t>
      </w:r>
      <w:del w:id="266" w:author="John Mauricio Contreras Díaz" w:date="2025-10-21T14:35:00Z" w16du:dateUtc="2025-10-21T19:35:00Z">
        <w:r w:rsidR="00107A25" w:rsidDel="00B42C0E">
          <w:rPr>
            <w:rStyle w:val="normaltextrun"/>
            <w:rFonts w:ascii="Arial" w:hAnsi="Arial" w:cs="Arial"/>
          </w:rPr>
          <w:delText>corresponden</w:delText>
        </w:r>
        <w:r w:rsidDel="00B42C0E">
          <w:rPr>
            <w:rStyle w:val="normaltextrun"/>
            <w:rFonts w:ascii="Arial" w:hAnsi="Arial" w:cs="Arial"/>
          </w:rPr>
          <w:delText xml:space="preserve"> al ítem </w:delText>
        </w:r>
      </w:del>
    </w:p>
    <w:p w14:paraId="5D4B0B4F" w14:textId="77777777" w:rsidR="00B42C0E" w:rsidRDefault="00B42C0E" w:rsidP="005C7AB2">
      <w:pPr>
        <w:pStyle w:val="Sinespaciado"/>
        <w:jc w:val="both"/>
        <w:rPr>
          <w:ins w:id="267" w:author="John Mauricio Contreras Díaz" w:date="2025-10-21T14:35:00Z" w16du:dateUtc="2025-10-21T19:35:00Z"/>
          <w:rStyle w:val="normaltextrun"/>
          <w:rFonts w:ascii="Arial" w:hAnsi="Arial" w:cs="Arial"/>
        </w:rPr>
      </w:pPr>
    </w:p>
    <w:p w14:paraId="77D68234" w14:textId="77777777" w:rsidR="00B42C0E" w:rsidRDefault="00B42C0E" w:rsidP="00B42C0E">
      <w:pPr>
        <w:pStyle w:val="Sinespaciado"/>
        <w:numPr>
          <w:ilvl w:val="0"/>
          <w:numId w:val="8"/>
        </w:numPr>
        <w:jc w:val="both"/>
        <w:rPr>
          <w:ins w:id="268" w:author="John Mauricio Contreras Díaz" w:date="2025-10-21T14:35:00Z" w16du:dateUtc="2025-10-21T19:35:00Z"/>
          <w:rStyle w:val="normaltextrun"/>
          <w:rFonts w:ascii="Arial" w:hAnsi="Arial" w:cs="Arial"/>
        </w:rPr>
      </w:pPr>
      <w:ins w:id="269" w:author="John Mauricio Contreras Díaz" w:date="2025-10-21T14:35:00Z" w16du:dateUtc="2025-10-21T19:35:00Z">
        <w:r>
          <w:rPr>
            <w:rStyle w:val="normaltextrun"/>
            <w:rFonts w:ascii="Arial" w:hAnsi="Arial" w:cs="Arial"/>
          </w:rPr>
          <w:t xml:space="preserve">Ítem </w:t>
        </w:r>
      </w:ins>
      <w:r w:rsidR="00E734F2">
        <w:rPr>
          <w:rStyle w:val="normaltextrun"/>
          <w:rFonts w:ascii="Arial" w:hAnsi="Arial" w:cs="Arial"/>
        </w:rPr>
        <w:t>8</w:t>
      </w:r>
      <w:r w:rsidR="005C7AB2">
        <w:rPr>
          <w:rStyle w:val="normaltextrun"/>
          <w:rFonts w:ascii="Arial" w:hAnsi="Arial" w:cs="Arial"/>
        </w:rPr>
        <w:t>.1.</w:t>
      </w:r>
      <w:r w:rsidR="00E734F2">
        <w:rPr>
          <w:rStyle w:val="normaltextrun"/>
          <w:rFonts w:ascii="Arial" w:hAnsi="Arial" w:cs="Arial"/>
        </w:rPr>
        <w:t xml:space="preserve"> apropiación, complementación y/o actualización de estudios y diseños</w:t>
      </w:r>
      <w:ins w:id="270" w:author="John Mauricio Contreras Díaz" w:date="2025-10-21T14:35:00Z" w16du:dateUtc="2025-10-21T19:35:00Z">
        <w:r>
          <w:rPr>
            <w:rStyle w:val="normaltextrun"/>
            <w:rFonts w:ascii="Arial" w:hAnsi="Arial" w:cs="Arial"/>
          </w:rPr>
          <w:t>.</w:t>
        </w:r>
      </w:ins>
    </w:p>
    <w:p w14:paraId="13D22E69" w14:textId="5BB65031" w:rsidR="00B42C0E" w:rsidRDefault="00B42C0E" w:rsidP="00B42C0E">
      <w:pPr>
        <w:pStyle w:val="Sinespaciado"/>
        <w:numPr>
          <w:ilvl w:val="0"/>
          <w:numId w:val="8"/>
        </w:numPr>
        <w:jc w:val="both"/>
        <w:rPr>
          <w:ins w:id="271" w:author="John Mauricio Contreras Díaz" w:date="2025-10-21T14:35:00Z" w16du:dateUtc="2025-10-21T19:35:00Z"/>
          <w:rStyle w:val="normaltextrun"/>
          <w:rFonts w:ascii="Arial" w:hAnsi="Arial" w:cs="Arial"/>
        </w:rPr>
      </w:pPr>
      <w:ins w:id="272" w:author="John Mauricio Contreras Díaz" w:date="2025-10-21T14:36:00Z" w16du:dateUtc="2025-10-21T19:36:00Z">
        <w:r>
          <w:rPr>
            <w:rStyle w:val="normaltextrun"/>
            <w:rFonts w:ascii="Arial" w:hAnsi="Arial" w:cs="Arial"/>
          </w:rPr>
          <w:t>ítem</w:t>
        </w:r>
      </w:ins>
      <w:ins w:id="273" w:author="John Mauricio Contreras Díaz" w:date="2025-10-21T14:35:00Z" w16du:dateUtc="2025-10-21T19:35:00Z">
        <w:r>
          <w:rPr>
            <w:rStyle w:val="normaltextrun"/>
            <w:rFonts w:ascii="Arial" w:hAnsi="Arial" w:cs="Arial"/>
          </w:rPr>
          <w:t xml:space="preserve"> </w:t>
        </w:r>
      </w:ins>
      <w:del w:id="274" w:author="John Mauricio Contreras Díaz" w:date="2025-10-21T14:35:00Z" w16du:dateUtc="2025-10-21T19:35:00Z">
        <w:r w:rsidR="00E734F2" w:rsidDel="00B42C0E">
          <w:rPr>
            <w:rStyle w:val="normaltextrun"/>
            <w:rFonts w:ascii="Arial" w:hAnsi="Arial" w:cs="Arial"/>
          </w:rPr>
          <w:delText>,</w:delText>
        </w:r>
      </w:del>
      <w:r w:rsidR="00E734F2">
        <w:rPr>
          <w:rStyle w:val="normaltextrun"/>
          <w:rFonts w:ascii="Arial" w:hAnsi="Arial" w:cs="Arial"/>
        </w:rPr>
        <w:t xml:space="preserve"> 8.2. Bolsa de amigable componedor </w:t>
      </w:r>
    </w:p>
    <w:p w14:paraId="4413A5F7" w14:textId="77777777" w:rsidR="00B42C0E" w:rsidRDefault="00B42C0E" w:rsidP="00B42C0E">
      <w:pPr>
        <w:pStyle w:val="Sinespaciado"/>
        <w:numPr>
          <w:ilvl w:val="0"/>
          <w:numId w:val="8"/>
        </w:numPr>
        <w:jc w:val="both"/>
        <w:rPr>
          <w:ins w:id="275" w:author="John Mauricio Contreras Díaz" w:date="2025-10-21T14:36:00Z" w16du:dateUtc="2025-10-21T19:36:00Z"/>
          <w:rStyle w:val="normaltextrun"/>
          <w:rFonts w:ascii="Arial" w:hAnsi="Arial" w:cs="Arial"/>
        </w:rPr>
      </w:pPr>
      <w:del w:id="276" w:author="John Mauricio Contreras Díaz" w:date="2025-10-21T14:35:00Z" w16du:dateUtc="2025-10-21T19:35:00Z">
        <w:r w:rsidDel="00B42C0E">
          <w:rPr>
            <w:rStyle w:val="normaltextrun"/>
            <w:rFonts w:ascii="Arial" w:hAnsi="Arial" w:cs="Arial"/>
          </w:rPr>
          <w:delText>Y</w:delText>
        </w:r>
      </w:del>
      <w:ins w:id="277" w:author="John Mauricio Contreras Díaz" w:date="2025-10-21T14:36:00Z" w16du:dateUtc="2025-10-21T19:36:00Z">
        <w:r>
          <w:rPr>
            <w:rStyle w:val="normaltextrun"/>
            <w:rFonts w:ascii="Arial" w:hAnsi="Arial" w:cs="Arial"/>
          </w:rPr>
          <w:t>ítem</w:t>
        </w:r>
      </w:ins>
      <w:ins w:id="278" w:author="John Mauricio Contreras Díaz" w:date="2025-10-21T14:35:00Z" w16du:dateUtc="2025-10-21T19:35:00Z">
        <w:r>
          <w:rPr>
            <w:rStyle w:val="normaltextrun"/>
            <w:rFonts w:ascii="Arial" w:hAnsi="Arial" w:cs="Arial"/>
          </w:rPr>
          <w:t xml:space="preserve"> </w:t>
        </w:r>
      </w:ins>
      <w:del w:id="279" w:author="John Mauricio Contreras Díaz" w:date="2025-10-21T14:35:00Z" w16du:dateUtc="2025-10-21T19:35:00Z">
        <w:r w:rsidR="00E734F2" w:rsidDel="00B42C0E">
          <w:rPr>
            <w:rStyle w:val="normaltextrun"/>
            <w:rFonts w:ascii="Arial" w:hAnsi="Arial" w:cs="Arial"/>
          </w:rPr>
          <w:delText xml:space="preserve"> </w:delText>
        </w:r>
      </w:del>
      <w:r w:rsidR="00E734F2">
        <w:rPr>
          <w:rStyle w:val="normaltextrun"/>
          <w:rFonts w:ascii="Arial" w:hAnsi="Arial" w:cs="Arial"/>
        </w:rPr>
        <w:t>9.1.</w:t>
      </w:r>
      <w:r w:rsidR="005C7AB2">
        <w:rPr>
          <w:rStyle w:val="normaltextrun"/>
          <w:rFonts w:ascii="Arial" w:hAnsi="Arial" w:cs="Arial"/>
        </w:rPr>
        <w:t xml:space="preserve"> Bolsa de monto agotable para intervención de ayudas visuales</w:t>
      </w:r>
      <w:r w:rsidR="00E734F2">
        <w:rPr>
          <w:rStyle w:val="normaltextrun"/>
          <w:rFonts w:ascii="Arial" w:hAnsi="Arial" w:cs="Arial"/>
        </w:rPr>
        <w:t>.</w:t>
      </w:r>
      <w:r w:rsidR="005C7AB2">
        <w:rPr>
          <w:rStyle w:val="normaltextrun"/>
          <w:rFonts w:ascii="Arial" w:hAnsi="Arial" w:cs="Arial"/>
        </w:rPr>
        <w:t xml:space="preserve"> </w:t>
      </w:r>
    </w:p>
    <w:p w14:paraId="6F2DB7C1" w14:textId="77777777" w:rsidR="00B42C0E" w:rsidRDefault="00B42C0E" w:rsidP="00B42C0E">
      <w:pPr>
        <w:pStyle w:val="Sinespaciado"/>
        <w:jc w:val="both"/>
        <w:rPr>
          <w:ins w:id="280" w:author="John Mauricio Contreras Díaz" w:date="2025-10-21T14:36:00Z" w16du:dateUtc="2025-10-21T19:36:00Z"/>
          <w:rStyle w:val="normaltextrun"/>
          <w:rFonts w:ascii="Arial" w:hAnsi="Arial" w:cs="Arial"/>
        </w:rPr>
      </w:pPr>
    </w:p>
    <w:p w14:paraId="5145424A" w14:textId="503E73E3" w:rsidR="00E734F2" w:rsidRPr="00B42C0E" w:rsidRDefault="00B42C0E" w:rsidP="00B42C0E">
      <w:pPr>
        <w:pStyle w:val="Sinespaciado"/>
        <w:jc w:val="both"/>
        <w:rPr>
          <w:rStyle w:val="normaltextrun"/>
          <w:rFonts w:ascii="Arial" w:hAnsi="Arial" w:cs="Arial"/>
        </w:rPr>
      </w:pPr>
      <w:ins w:id="281" w:author="John Mauricio Contreras Díaz" w:date="2025-10-21T14:36:00Z" w16du:dateUtc="2025-10-21T19:36:00Z">
        <w:r>
          <w:rPr>
            <w:rStyle w:val="normaltextrun"/>
            <w:rFonts w:ascii="Arial" w:hAnsi="Arial" w:cs="Arial"/>
          </w:rPr>
          <w:t xml:space="preserve">Con el fin de  brindar mayor </w:t>
        </w:r>
      </w:ins>
      <w:del w:id="282" w:author="John Mauricio Contreras Díaz" w:date="2025-10-21T14:36:00Z" w16du:dateUtc="2025-10-21T19:36:00Z">
        <w:r w:rsidR="00E734F2" w:rsidRPr="00B42C0E" w:rsidDel="00B42C0E">
          <w:rPr>
            <w:rStyle w:val="normaltextrun"/>
            <w:rFonts w:ascii="Arial" w:hAnsi="Arial" w:cs="Arial"/>
          </w:rPr>
          <w:delText xml:space="preserve">Para </w:delText>
        </w:r>
      </w:del>
      <w:r w:rsidR="00E734F2" w:rsidRPr="00B42C0E">
        <w:rPr>
          <w:rStyle w:val="normaltextrun"/>
          <w:rFonts w:ascii="Arial" w:hAnsi="Arial" w:cs="Arial"/>
        </w:rPr>
        <w:t>claridad de los interesados</w:t>
      </w:r>
      <w:ins w:id="283" w:author="John Mauricio Contreras Díaz" w:date="2025-10-21T14:36:00Z" w16du:dateUtc="2025-10-21T19:36:00Z">
        <w:r>
          <w:rPr>
            <w:rStyle w:val="normaltextrun"/>
            <w:rFonts w:ascii="Arial" w:hAnsi="Arial" w:cs="Arial"/>
          </w:rPr>
          <w:t xml:space="preserve">, se incluirá una nota </w:t>
        </w:r>
      </w:ins>
      <w:ins w:id="284" w:author="John Mauricio Contreras Díaz" w:date="2025-10-21T14:37:00Z" w16du:dateUtc="2025-10-21T19:37:00Z">
        <w:r>
          <w:rPr>
            <w:rStyle w:val="normaltextrun"/>
            <w:rFonts w:ascii="Arial" w:hAnsi="Arial" w:cs="Arial"/>
          </w:rPr>
          <w:t xml:space="preserve">informativa </w:t>
        </w:r>
      </w:ins>
      <w:del w:id="285" w:author="John Mauricio Contreras Díaz" w:date="2025-10-21T14:37:00Z" w16du:dateUtc="2025-10-21T19:37:00Z">
        <w:r w:rsidR="002974A0" w:rsidRPr="00B42C0E" w:rsidDel="00B42C0E">
          <w:rPr>
            <w:rStyle w:val="normaltextrun"/>
            <w:rFonts w:ascii="Arial" w:hAnsi="Arial" w:cs="Arial"/>
          </w:rPr>
          <w:delText xml:space="preserve"> </w:delText>
        </w:r>
      </w:del>
      <w:r w:rsidR="002974A0" w:rsidRPr="00B42C0E">
        <w:rPr>
          <w:rStyle w:val="normaltextrun"/>
          <w:rFonts w:ascii="Arial" w:hAnsi="Arial" w:cs="Arial"/>
        </w:rPr>
        <w:t>en los Estudios y Documentos Previos</w:t>
      </w:r>
      <w:ins w:id="286" w:author="John Mauricio Contreras Díaz" w:date="2025-10-21T14:37:00Z" w16du:dateUtc="2025-10-21T19:37:00Z">
        <w:r>
          <w:rPr>
            <w:rStyle w:val="normaltextrun"/>
            <w:rFonts w:ascii="Arial" w:hAnsi="Arial" w:cs="Arial"/>
          </w:rPr>
          <w:t xml:space="preserve">, específicamente en el </w:t>
        </w:r>
      </w:ins>
      <w:r w:rsidR="002974A0" w:rsidRPr="00B42C0E">
        <w:rPr>
          <w:rStyle w:val="normaltextrun"/>
          <w:rFonts w:ascii="Arial" w:hAnsi="Arial" w:cs="Arial"/>
        </w:rPr>
        <w:t xml:space="preserve"> numeral 6.2. ESTUDIO DE MERCADO Y VALOR ESTIMADO DEL CONTRATO</w:t>
      </w:r>
      <w:ins w:id="287" w:author="John Mauricio Contreras Díaz" w:date="2025-10-21T14:37:00Z" w16du:dateUtc="2025-10-21T19:37:00Z">
        <w:r>
          <w:rPr>
            <w:rStyle w:val="normaltextrun"/>
            <w:rFonts w:ascii="Arial" w:hAnsi="Arial" w:cs="Arial"/>
          </w:rPr>
          <w:t xml:space="preserve">, así como </w:t>
        </w:r>
      </w:ins>
      <w:del w:id="288" w:author="John Mauricio Contreras Díaz" w:date="2025-10-21T14:37:00Z" w16du:dateUtc="2025-10-21T19:37:00Z">
        <w:r w:rsidR="002974A0" w:rsidRPr="00B42C0E" w:rsidDel="00B42C0E">
          <w:rPr>
            <w:rStyle w:val="normaltextrun"/>
            <w:rFonts w:ascii="Arial" w:hAnsi="Arial" w:cs="Arial"/>
          </w:rPr>
          <w:delText xml:space="preserve"> y </w:delText>
        </w:r>
      </w:del>
      <w:r w:rsidR="002974A0" w:rsidRPr="00B42C0E">
        <w:rPr>
          <w:rStyle w:val="normaltextrun"/>
          <w:rFonts w:ascii="Arial" w:hAnsi="Arial" w:cs="Arial"/>
        </w:rPr>
        <w:t>en el documento de Formulario 1 – Presupuesto oficial</w:t>
      </w:r>
      <w:ins w:id="289" w:author="John Mauricio Contreras Díaz" w:date="2025-10-21T14:37:00Z" w16du:dateUtc="2025-10-21T19:37:00Z">
        <w:r>
          <w:rPr>
            <w:rStyle w:val="normaltextrun"/>
            <w:rFonts w:ascii="Arial" w:hAnsi="Arial" w:cs="Arial"/>
          </w:rPr>
          <w:t xml:space="preserve">, </w:t>
        </w:r>
      </w:ins>
      <w:del w:id="290" w:author="John Mauricio Contreras Díaz" w:date="2025-10-21T14:37:00Z" w16du:dateUtc="2025-10-21T19:37:00Z">
        <w:r w:rsidR="002974A0" w:rsidRPr="00B42C0E" w:rsidDel="00B42C0E">
          <w:rPr>
            <w:rStyle w:val="normaltextrun"/>
            <w:rFonts w:ascii="Arial" w:hAnsi="Arial" w:cs="Arial"/>
          </w:rPr>
          <w:delText xml:space="preserve"> se realizará la inclusión de la respectiva NOTA</w:delText>
        </w:r>
      </w:del>
      <w:ins w:id="291" w:author="John Mauricio Contreras Díaz" w:date="2025-10-21T14:37:00Z" w16du:dateUtc="2025-10-21T19:37:00Z">
        <w:r>
          <w:rPr>
            <w:rStyle w:val="normaltextrun"/>
            <w:rFonts w:ascii="Arial" w:hAnsi="Arial" w:cs="Arial"/>
          </w:rPr>
          <w:t xml:space="preserve">en los </w:t>
        </w:r>
      </w:ins>
      <w:del w:id="292" w:author="John Mauricio Contreras Díaz" w:date="2025-10-21T14:37:00Z" w16du:dateUtc="2025-10-21T19:37:00Z">
        <w:r w:rsidR="002974A0" w:rsidRPr="00B42C0E" w:rsidDel="00B42C0E">
          <w:rPr>
            <w:rStyle w:val="normaltextrun"/>
            <w:rFonts w:ascii="Arial" w:hAnsi="Arial" w:cs="Arial"/>
          </w:rPr>
          <w:delText xml:space="preserve">, </w:delText>
        </w:r>
      </w:del>
      <w:del w:id="293" w:author="John Mauricio Contreras Díaz" w:date="2025-10-21T14:38:00Z" w16du:dateUtc="2025-10-21T19:38:00Z">
        <w:r w:rsidR="002974A0" w:rsidRPr="00B42C0E" w:rsidDel="00B42C0E">
          <w:rPr>
            <w:rStyle w:val="normaltextrun"/>
            <w:rFonts w:ascii="Arial" w:hAnsi="Arial" w:cs="Arial"/>
          </w:rPr>
          <w:delText xml:space="preserve">de la </w:delText>
        </w:r>
      </w:del>
      <w:r w:rsidR="002974A0" w:rsidRPr="00B42C0E">
        <w:rPr>
          <w:rStyle w:val="normaltextrun"/>
          <w:rFonts w:ascii="Arial" w:hAnsi="Arial" w:cs="Arial"/>
        </w:rPr>
        <w:t>siguiente</w:t>
      </w:r>
      <w:ins w:id="294" w:author="John Mauricio Contreras Díaz" w:date="2025-10-21T14:38:00Z" w16du:dateUtc="2025-10-21T19:38:00Z">
        <w:r>
          <w:rPr>
            <w:rStyle w:val="normaltextrun"/>
            <w:rFonts w:ascii="Arial" w:hAnsi="Arial" w:cs="Arial"/>
          </w:rPr>
          <w:t>s</w:t>
        </w:r>
      </w:ins>
      <w:r w:rsidR="002974A0" w:rsidRPr="00B42C0E">
        <w:rPr>
          <w:rStyle w:val="normaltextrun"/>
          <w:rFonts w:ascii="Arial" w:hAnsi="Arial" w:cs="Arial"/>
        </w:rPr>
        <w:t xml:space="preserve"> </w:t>
      </w:r>
      <w:proofErr w:type="spellStart"/>
      <w:ins w:id="295" w:author="John Mauricio Contreras Díaz" w:date="2025-10-21T14:38:00Z" w16du:dateUtc="2025-10-21T19:38:00Z">
        <w:r>
          <w:rPr>
            <w:rStyle w:val="normaltextrun"/>
            <w:rFonts w:ascii="Arial" w:hAnsi="Arial" w:cs="Arial"/>
          </w:rPr>
          <w:t>terminos</w:t>
        </w:r>
      </w:ins>
      <w:proofErr w:type="spellEnd"/>
      <w:del w:id="296" w:author="John Mauricio Contreras Díaz" w:date="2025-10-21T14:38:00Z" w16du:dateUtc="2025-10-21T19:38:00Z">
        <w:r w:rsidR="002974A0" w:rsidRPr="00B42C0E" w:rsidDel="00B42C0E">
          <w:rPr>
            <w:rStyle w:val="normaltextrun"/>
            <w:rFonts w:ascii="Arial" w:hAnsi="Arial" w:cs="Arial"/>
          </w:rPr>
          <w:delText>manera</w:delText>
        </w:r>
      </w:del>
      <w:r w:rsidR="002974A0" w:rsidRPr="00B42C0E">
        <w:rPr>
          <w:rStyle w:val="normaltextrun"/>
          <w:rFonts w:ascii="Arial" w:hAnsi="Arial" w:cs="Arial"/>
        </w:rPr>
        <w:t>:</w:t>
      </w:r>
    </w:p>
    <w:p w14:paraId="152EA5AB" w14:textId="77777777" w:rsidR="002974A0" w:rsidRDefault="002974A0" w:rsidP="005C7AB2">
      <w:pPr>
        <w:pStyle w:val="Sinespaciado"/>
        <w:jc w:val="both"/>
        <w:rPr>
          <w:rStyle w:val="normaltextrun"/>
          <w:rFonts w:ascii="Arial" w:hAnsi="Arial" w:cs="Arial"/>
        </w:rPr>
      </w:pPr>
    </w:p>
    <w:p w14:paraId="068A24A0" w14:textId="3573B867" w:rsidR="002974A0" w:rsidRPr="002974A0" w:rsidRDefault="002974A0" w:rsidP="002974A0">
      <w:pPr>
        <w:pStyle w:val="Default"/>
        <w:jc w:val="both"/>
      </w:pPr>
      <w:r w:rsidRPr="002974A0">
        <w:rPr>
          <w:b/>
          <w:bCs/>
        </w:rPr>
        <w:t>“</w:t>
      </w:r>
      <w:r w:rsidRPr="002974A0">
        <w:rPr>
          <w:b/>
          <w:bCs/>
          <w:i/>
          <w:iCs/>
        </w:rPr>
        <w:t xml:space="preserve">… Nota 4: </w:t>
      </w:r>
      <w:r w:rsidRPr="002974A0">
        <w:rPr>
          <w:i/>
          <w:iCs/>
        </w:rPr>
        <w:t>El valor del presupuesto oficial incluye el valor de los ítems 8.1.</w:t>
      </w:r>
      <w:r w:rsidRPr="002974A0">
        <w:rPr>
          <w:rFonts w:asciiTheme="minorHAnsi" w:hAnsiTheme="minorHAnsi" w:cstheme="minorBidi"/>
          <w:i/>
          <w:iCs/>
          <w:color w:val="auto"/>
          <w:kern w:val="2"/>
          <w:sz w:val="32"/>
          <w:szCs w:val="32"/>
        </w:rPr>
        <w:t xml:space="preserve"> </w:t>
      </w:r>
      <w:r w:rsidRPr="002974A0">
        <w:rPr>
          <w:i/>
          <w:iCs/>
        </w:rPr>
        <w:t xml:space="preserve">APROPIACION, COMPLEMENTACIÓN Y/O ACTUALIZACIÓN DE ESTUDIOS Y DISEÑOS, 8.2. BOLSA DE AMIGABLE COMPONEDOR y 9.1. BOLSA DE MONTO AGOTABLE PARA INTERVENCIÓN DEL SISTEMA DE AYUDAS VISUALES, los cuales son inmodificables y fijos, por lo tanto, no serán </w:t>
      </w:r>
      <w:proofErr w:type="spellStart"/>
      <w:r w:rsidRPr="002974A0">
        <w:rPr>
          <w:i/>
          <w:iCs/>
        </w:rPr>
        <w:t>ofertables</w:t>
      </w:r>
      <w:proofErr w:type="spellEnd"/>
      <w:r w:rsidRPr="002974A0">
        <w:t xml:space="preserve">…” </w:t>
      </w:r>
    </w:p>
    <w:p w14:paraId="53FDBCD3" w14:textId="77777777" w:rsidR="002974A0" w:rsidRDefault="002974A0" w:rsidP="005C7AB2">
      <w:pPr>
        <w:pStyle w:val="Sinespaciado"/>
        <w:jc w:val="both"/>
        <w:rPr>
          <w:rStyle w:val="normaltextrun"/>
          <w:rFonts w:ascii="Arial" w:hAnsi="Arial" w:cs="Arial"/>
        </w:rPr>
      </w:pPr>
    </w:p>
    <w:p w14:paraId="2EA417BE" w14:textId="77777777" w:rsidR="00E734F2" w:rsidRDefault="00E734F2" w:rsidP="005C7AB2">
      <w:pPr>
        <w:pStyle w:val="Sinespaciado"/>
        <w:jc w:val="both"/>
        <w:rPr>
          <w:rStyle w:val="normaltextrun"/>
          <w:rFonts w:ascii="Arial" w:hAnsi="Arial" w:cs="Arial"/>
        </w:rPr>
      </w:pPr>
    </w:p>
    <w:p w14:paraId="0AAC3886" w14:textId="373ED998" w:rsidR="005C7AB2" w:rsidRDefault="00E734F2" w:rsidP="005C7AB2">
      <w:pPr>
        <w:pStyle w:val="Sinespaciado"/>
        <w:jc w:val="both"/>
        <w:rPr>
          <w:rStyle w:val="normaltextrun"/>
          <w:rFonts w:ascii="Arial" w:hAnsi="Arial" w:cs="Arial"/>
        </w:rPr>
      </w:pPr>
      <w:commentRangeStart w:id="297"/>
      <w:r w:rsidRPr="00107A25">
        <w:rPr>
          <w:rStyle w:val="normaltextrun"/>
          <w:rFonts w:ascii="Arial" w:hAnsi="Arial" w:cs="Arial"/>
          <w:highlight w:val="yellow"/>
        </w:rPr>
        <w:t>A su vez, es importante precisar que e</w:t>
      </w:r>
      <w:r w:rsidR="005C7AB2" w:rsidRPr="00107A25">
        <w:rPr>
          <w:rStyle w:val="normaltextrun"/>
          <w:rFonts w:ascii="Arial" w:hAnsi="Arial" w:cs="Arial"/>
          <w:highlight w:val="yellow"/>
        </w:rPr>
        <w:t>l proponente en su oferta podrá modificar los valores teniendo en cuenta que no se encuentra incluida en las causales de rechazo, establecidas en el numeral 1.15 del documento base. Sin embargo, se aclara que el valor total ofertado no podrá superar el valor del presupuesto oficial</w:t>
      </w:r>
      <w:commentRangeEnd w:id="297"/>
      <w:r w:rsidR="00B42C0E">
        <w:rPr>
          <w:rStyle w:val="Refdecomentario"/>
        </w:rPr>
        <w:commentReference w:id="297"/>
      </w:r>
      <w:r w:rsidR="005C7AB2" w:rsidRPr="00107A25">
        <w:rPr>
          <w:rStyle w:val="normaltextrun"/>
          <w:rFonts w:ascii="Arial" w:hAnsi="Arial" w:cs="Arial"/>
          <w:highlight w:val="yellow"/>
        </w:rPr>
        <w:t>.</w:t>
      </w:r>
      <w:r w:rsidR="005C7AB2" w:rsidRPr="003B2ECF">
        <w:rPr>
          <w:rStyle w:val="normaltextrun"/>
          <w:rFonts w:ascii="Arial" w:hAnsi="Arial" w:cs="Arial"/>
        </w:rPr>
        <w:t xml:space="preserve"> </w:t>
      </w:r>
    </w:p>
    <w:p w14:paraId="10EC03B9" w14:textId="3C021227" w:rsidR="00E734F2" w:rsidRDefault="00E734F2" w:rsidP="00E734F2">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9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8BC4B94" w14:textId="77777777" w:rsidR="005C7AB2" w:rsidRDefault="005C7AB2" w:rsidP="00261A60">
      <w:pPr>
        <w:pStyle w:val="Sinespaciado"/>
        <w:jc w:val="both"/>
        <w:rPr>
          <w:rFonts w:ascii="Arial" w:hAnsi="Arial" w:cs="Arial"/>
        </w:rPr>
      </w:pPr>
    </w:p>
    <w:p w14:paraId="3CDABF2F" w14:textId="266479F2" w:rsidR="00E734F2" w:rsidRDefault="00E734F2" w:rsidP="00261A60">
      <w:pPr>
        <w:pStyle w:val="Sinespaciado"/>
        <w:jc w:val="both"/>
        <w:rPr>
          <w:rFonts w:ascii="Arial" w:hAnsi="Arial" w:cs="Arial"/>
        </w:rPr>
      </w:pPr>
      <w:r w:rsidRPr="00E734F2">
        <w:rPr>
          <w:rFonts w:ascii="Arial" w:hAnsi="Arial" w:cs="Arial"/>
          <w:noProof/>
        </w:rPr>
        <w:drawing>
          <wp:inline distT="0" distB="0" distL="0" distR="0" wp14:anchorId="77A711A0" wp14:editId="5A503207">
            <wp:extent cx="5612130" cy="391160"/>
            <wp:effectExtent l="0" t="0" r="1270" b="2540"/>
            <wp:docPr id="8612126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212601" name=""/>
                    <pic:cNvPicPr/>
                  </pic:nvPicPr>
                  <pic:blipFill>
                    <a:blip r:embed="rId22"/>
                    <a:stretch>
                      <a:fillRect/>
                    </a:stretch>
                  </pic:blipFill>
                  <pic:spPr>
                    <a:xfrm>
                      <a:off x="0" y="0"/>
                      <a:ext cx="5612130" cy="391160"/>
                    </a:xfrm>
                    <a:prstGeom prst="rect">
                      <a:avLst/>
                    </a:prstGeom>
                  </pic:spPr>
                </pic:pic>
              </a:graphicData>
            </a:graphic>
          </wp:inline>
        </w:drawing>
      </w:r>
    </w:p>
    <w:p w14:paraId="1C334AA7" w14:textId="77777777" w:rsidR="00E734F2" w:rsidRDefault="00E734F2" w:rsidP="00261A60">
      <w:pPr>
        <w:pStyle w:val="Sinespaciado"/>
        <w:jc w:val="both"/>
        <w:rPr>
          <w:rFonts w:ascii="Arial" w:hAnsi="Arial" w:cs="Arial"/>
        </w:rPr>
      </w:pPr>
    </w:p>
    <w:p w14:paraId="2DB8E639" w14:textId="76A6D885" w:rsidR="00E734F2" w:rsidRPr="00375A7E" w:rsidRDefault="00E734F2" w:rsidP="00E734F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9</w:t>
      </w:r>
      <w:r w:rsidRPr="00375A7E">
        <w:rPr>
          <w:rFonts w:ascii="Arial" w:hAnsi="Arial" w:cs="Arial"/>
          <w:b/>
          <w:bCs/>
          <w:lang w:val="es-ES"/>
        </w:rPr>
        <w:t xml:space="preserve">: </w:t>
      </w:r>
    </w:p>
    <w:p w14:paraId="2B4FC157" w14:textId="77777777" w:rsidR="00E734F2" w:rsidRDefault="00E734F2" w:rsidP="00261A60">
      <w:pPr>
        <w:pStyle w:val="Sinespaciado"/>
        <w:jc w:val="both"/>
        <w:rPr>
          <w:rFonts w:ascii="Arial" w:hAnsi="Arial" w:cs="Arial"/>
          <w:lang w:val="es-ES"/>
        </w:rPr>
      </w:pPr>
    </w:p>
    <w:p w14:paraId="6F747FFF" w14:textId="2494C9BB" w:rsidR="00E734F2" w:rsidRDefault="00E734F2" w:rsidP="00261A60">
      <w:pPr>
        <w:pStyle w:val="Sinespaciado"/>
        <w:jc w:val="both"/>
        <w:rPr>
          <w:rFonts w:ascii="Arial" w:hAnsi="Arial" w:cs="Arial"/>
          <w:lang w:val="es-ES"/>
        </w:rPr>
      </w:pPr>
      <w:r>
        <w:rPr>
          <w:rFonts w:ascii="Arial" w:hAnsi="Arial" w:cs="Arial"/>
          <w:lang w:val="es-ES"/>
        </w:rPr>
        <w:t xml:space="preserve">La Aeronáutica Civil informa que, </w:t>
      </w:r>
      <w:r w:rsidR="006542C1">
        <w:rPr>
          <w:rFonts w:ascii="Arial" w:hAnsi="Arial" w:cs="Arial"/>
          <w:lang w:val="es-ES"/>
        </w:rPr>
        <w:t>la elaboración del presupuesto</w:t>
      </w:r>
      <w:r w:rsidR="00107A25">
        <w:rPr>
          <w:rFonts w:ascii="Arial" w:hAnsi="Arial" w:cs="Arial"/>
          <w:lang w:val="es-ES"/>
        </w:rPr>
        <w:t xml:space="preserve"> oficial</w:t>
      </w:r>
      <w:r w:rsidR="006542C1">
        <w:rPr>
          <w:rFonts w:ascii="Arial" w:hAnsi="Arial" w:cs="Arial"/>
          <w:lang w:val="es-ES"/>
        </w:rPr>
        <w:t xml:space="preserve"> </w:t>
      </w:r>
      <w:del w:id="298" w:author="John Mauricio Contreras Díaz" w:date="2025-10-21T14:40:00Z" w16du:dateUtc="2025-10-21T19:40:00Z">
        <w:r w:rsidR="006542C1" w:rsidDel="00B42C0E">
          <w:rPr>
            <w:rFonts w:ascii="Arial" w:hAnsi="Arial" w:cs="Arial"/>
            <w:lang w:val="es-ES"/>
          </w:rPr>
          <w:delText xml:space="preserve">corresponde </w:delText>
        </w:r>
      </w:del>
      <w:ins w:id="299" w:author="John Mauricio Contreras Díaz" w:date="2025-10-21T14:40:00Z" w16du:dateUtc="2025-10-21T19:40:00Z">
        <w:r w:rsidR="00B42C0E">
          <w:rPr>
            <w:rFonts w:ascii="Arial" w:hAnsi="Arial" w:cs="Arial"/>
            <w:lang w:val="es-ES"/>
          </w:rPr>
          <w:t xml:space="preserve">se realizó con base en los </w:t>
        </w:r>
      </w:ins>
      <w:del w:id="300" w:author="John Mauricio Contreras Díaz" w:date="2025-10-21T14:40:00Z" w16du:dateUtc="2025-10-21T19:40:00Z">
        <w:r w:rsidR="00107A25" w:rsidDel="00B42C0E">
          <w:rPr>
            <w:rFonts w:ascii="Arial" w:hAnsi="Arial" w:cs="Arial"/>
            <w:lang w:val="es-ES"/>
          </w:rPr>
          <w:delText xml:space="preserve">a </w:delText>
        </w:r>
      </w:del>
      <w:r w:rsidR="00107A25">
        <w:rPr>
          <w:rFonts w:ascii="Arial" w:hAnsi="Arial" w:cs="Arial"/>
          <w:lang w:val="es-ES"/>
        </w:rPr>
        <w:t xml:space="preserve">valores </w:t>
      </w:r>
      <w:ins w:id="301" w:author="John Mauricio Contreras Díaz" w:date="2025-10-21T14:40:00Z" w16du:dateUtc="2025-10-21T19:40:00Z">
        <w:r w:rsidR="00B42C0E">
          <w:rPr>
            <w:rFonts w:ascii="Arial" w:hAnsi="Arial" w:cs="Arial"/>
            <w:lang w:val="es-ES"/>
          </w:rPr>
          <w:t xml:space="preserve">correspondientes a </w:t>
        </w:r>
      </w:ins>
      <w:del w:id="302" w:author="John Mauricio Contreras Díaz" w:date="2025-10-21T14:40:00Z" w16du:dateUtc="2025-10-21T19:40:00Z">
        <w:r w:rsidR="00107A25" w:rsidDel="00B42C0E">
          <w:rPr>
            <w:rFonts w:ascii="Arial" w:hAnsi="Arial" w:cs="Arial"/>
            <w:lang w:val="es-ES"/>
          </w:rPr>
          <w:delText xml:space="preserve">de </w:delText>
        </w:r>
      </w:del>
      <w:r w:rsidR="00107A25">
        <w:rPr>
          <w:rFonts w:ascii="Arial" w:hAnsi="Arial" w:cs="Arial"/>
          <w:lang w:val="es-ES"/>
        </w:rPr>
        <w:t xml:space="preserve">la </w:t>
      </w:r>
      <w:r w:rsidR="006542C1">
        <w:rPr>
          <w:rFonts w:ascii="Arial" w:hAnsi="Arial" w:cs="Arial"/>
          <w:lang w:val="es-ES"/>
        </w:rPr>
        <w:t xml:space="preserve">vigencia 2025. </w:t>
      </w:r>
    </w:p>
    <w:p w14:paraId="03D9E9A1" w14:textId="77777777" w:rsidR="00916CE1" w:rsidRDefault="00916CE1" w:rsidP="00261A60">
      <w:pPr>
        <w:pStyle w:val="Sinespaciado"/>
        <w:jc w:val="both"/>
        <w:rPr>
          <w:rFonts w:ascii="Arial" w:hAnsi="Arial" w:cs="Arial"/>
          <w:lang w:val="es-ES"/>
        </w:rPr>
      </w:pPr>
    </w:p>
    <w:p w14:paraId="071E5086" w14:textId="799D96CD" w:rsidR="006542C1" w:rsidRDefault="006542C1" w:rsidP="006542C1">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10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DFE5C44" w14:textId="77777777" w:rsidR="006542C1" w:rsidRDefault="006542C1" w:rsidP="00261A60">
      <w:pPr>
        <w:pStyle w:val="Sinespaciado"/>
        <w:jc w:val="both"/>
        <w:rPr>
          <w:rFonts w:ascii="Arial" w:hAnsi="Arial" w:cs="Arial"/>
          <w:lang w:val="es-ES"/>
        </w:rPr>
      </w:pPr>
    </w:p>
    <w:p w14:paraId="47F7B90E" w14:textId="42BB316F" w:rsidR="006542C1" w:rsidRDefault="004C16F1" w:rsidP="00261A60">
      <w:pPr>
        <w:pStyle w:val="Sinespaciado"/>
        <w:jc w:val="both"/>
        <w:rPr>
          <w:rFonts w:ascii="Arial" w:hAnsi="Arial" w:cs="Arial"/>
          <w:lang w:val="es-ES"/>
        </w:rPr>
      </w:pPr>
      <w:r w:rsidRPr="004C16F1">
        <w:rPr>
          <w:rFonts w:ascii="Arial" w:hAnsi="Arial" w:cs="Arial"/>
          <w:noProof/>
          <w:lang w:val="es-ES"/>
        </w:rPr>
        <w:drawing>
          <wp:inline distT="0" distB="0" distL="0" distR="0" wp14:anchorId="2264553B" wp14:editId="2357709C">
            <wp:extent cx="5612130" cy="572770"/>
            <wp:effectExtent l="0" t="0" r="1270" b="0"/>
            <wp:docPr id="1023618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18084" name=""/>
                    <pic:cNvPicPr/>
                  </pic:nvPicPr>
                  <pic:blipFill>
                    <a:blip r:embed="rId23"/>
                    <a:stretch>
                      <a:fillRect/>
                    </a:stretch>
                  </pic:blipFill>
                  <pic:spPr>
                    <a:xfrm>
                      <a:off x="0" y="0"/>
                      <a:ext cx="5612130" cy="572770"/>
                    </a:xfrm>
                    <a:prstGeom prst="rect">
                      <a:avLst/>
                    </a:prstGeom>
                  </pic:spPr>
                </pic:pic>
              </a:graphicData>
            </a:graphic>
          </wp:inline>
        </w:drawing>
      </w:r>
    </w:p>
    <w:p w14:paraId="5B67644C" w14:textId="77777777" w:rsidR="004C16F1" w:rsidRDefault="004C16F1" w:rsidP="00261A60">
      <w:pPr>
        <w:pStyle w:val="Sinespaciado"/>
        <w:jc w:val="both"/>
        <w:rPr>
          <w:rFonts w:ascii="Arial" w:hAnsi="Arial" w:cs="Arial"/>
          <w:lang w:val="es-ES"/>
        </w:rPr>
      </w:pPr>
    </w:p>
    <w:p w14:paraId="3205A581" w14:textId="2FE31A4A" w:rsidR="006542C1" w:rsidRPr="00375A7E" w:rsidRDefault="006542C1" w:rsidP="006542C1">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10</w:t>
      </w:r>
      <w:r w:rsidRPr="00375A7E">
        <w:rPr>
          <w:rFonts w:ascii="Arial" w:hAnsi="Arial" w:cs="Arial"/>
          <w:b/>
          <w:bCs/>
          <w:lang w:val="es-ES"/>
        </w:rPr>
        <w:t xml:space="preserve">: </w:t>
      </w:r>
    </w:p>
    <w:p w14:paraId="76C4CBC7" w14:textId="77777777" w:rsidR="004C16F1" w:rsidRDefault="004C16F1" w:rsidP="004C16F1">
      <w:pPr>
        <w:pStyle w:val="Sinespaciado"/>
        <w:jc w:val="both"/>
        <w:rPr>
          <w:rFonts w:ascii="Arial" w:hAnsi="Arial" w:cs="Arial"/>
          <w:lang w:val="es-ES"/>
        </w:rPr>
      </w:pPr>
    </w:p>
    <w:p w14:paraId="20DC760A" w14:textId="77777777" w:rsidR="00EC7CB5" w:rsidRDefault="004C16F1" w:rsidP="004C16F1">
      <w:pPr>
        <w:pStyle w:val="Sinespaciado"/>
        <w:jc w:val="both"/>
        <w:rPr>
          <w:ins w:id="303" w:author="John Mauricio Contreras Díaz" w:date="2025-10-21T15:52:00Z" w16du:dateUtc="2025-10-21T20:52:00Z"/>
          <w:rFonts w:ascii="Arial" w:hAnsi="Arial" w:cs="Arial"/>
          <w:color w:val="000000" w:themeColor="text1"/>
          <w:lang w:val="es-ES"/>
        </w:rPr>
      </w:pPr>
      <w:r>
        <w:rPr>
          <w:rFonts w:ascii="Arial" w:hAnsi="Arial" w:cs="Arial"/>
          <w:lang w:val="es-ES"/>
        </w:rPr>
        <w:t xml:space="preserve">La Aeronáutica Civil informa que, </w:t>
      </w:r>
      <w:r w:rsidRPr="00CA3B59">
        <w:rPr>
          <w:rFonts w:ascii="Arial" w:hAnsi="Arial" w:cs="Arial"/>
          <w:color w:val="000000" w:themeColor="text1"/>
          <w:lang w:val="es-ES"/>
        </w:rPr>
        <w:t xml:space="preserve">el numeral </w:t>
      </w:r>
      <w:r>
        <w:rPr>
          <w:rFonts w:ascii="Arial" w:hAnsi="Arial" w:cs="Arial"/>
          <w:color w:val="000000" w:themeColor="text1"/>
          <w:lang w:val="es-ES"/>
        </w:rPr>
        <w:t xml:space="preserve">6.2.6.16 MANEJO AMBIENTAL del anexo 1 – </w:t>
      </w:r>
      <w:r w:rsidR="006E13E9">
        <w:rPr>
          <w:rFonts w:ascii="Arial" w:hAnsi="Arial" w:cs="Arial"/>
          <w:color w:val="000000" w:themeColor="text1"/>
          <w:lang w:val="es-ES"/>
        </w:rPr>
        <w:t>A</w:t>
      </w:r>
      <w:r>
        <w:rPr>
          <w:rFonts w:ascii="Arial" w:hAnsi="Arial" w:cs="Arial"/>
          <w:color w:val="000000" w:themeColor="text1"/>
          <w:lang w:val="es-ES"/>
        </w:rPr>
        <w:t>nexo técnico, establece todas las condiciones y gestiones que debe</w:t>
      </w:r>
      <w:ins w:id="304" w:author="John Mauricio Contreras Díaz" w:date="2025-10-21T14:41:00Z" w16du:dateUtc="2025-10-21T19:41:00Z">
        <w:r w:rsidR="00B42C0E">
          <w:rPr>
            <w:rFonts w:ascii="Arial" w:hAnsi="Arial" w:cs="Arial"/>
            <w:color w:val="000000" w:themeColor="text1"/>
            <w:lang w:val="es-ES"/>
          </w:rPr>
          <w:t>rá</w:t>
        </w:r>
      </w:ins>
      <w:r>
        <w:rPr>
          <w:rFonts w:ascii="Arial" w:hAnsi="Arial" w:cs="Arial"/>
          <w:color w:val="000000" w:themeColor="text1"/>
          <w:lang w:val="es-ES"/>
        </w:rPr>
        <w:t xml:space="preserve"> tener en cuenta el futuro contratista para</w:t>
      </w:r>
      <w:ins w:id="305" w:author="John Mauricio Contreras Díaz" w:date="2025-10-21T14:42:00Z" w16du:dateUtc="2025-10-21T19:42:00Z">
        <w:r w:rsidR="00B42C0E">
          <w:rPr>
            <w:rFonts w:ascii="Arial" w:hAnsi="Arial" w:cs="Arial"/>
            <w:color w:val="000000" w:themeColor="text1"/>
            <w:lang w:val="es-ES"/>
          </w:rPr>
          <w:t xml:space="preserve"> la adecuada ejecución </w:t>
        </w:r>
      </w:ins>
      <w:del w:id="306" w:author="John Mauricio Contreras Díaz" w:date="2025-10-21T14:42:00Z" w16du:dateUtc="2025-10-21T19:42:00Z">
        <w:r w:rsidDel="00B42C0E">
          <w:rPr>
            <w:rFonts w:ascii="Arial" w:hAnsi="Arial" w:cs="Arial"/>
            <w:color w:val="000000" w:themeColor="text1"/>
            <w:lang w:val="es-ES"/>
          </w:rPr>
          <w:delText xml:space="preserve"> el desarrollo </w:delText>
        </w:r>
      </w:del>
      <w:r>
        <w:rPr>
          <w:rFonts w:ascii="Arial" w:hAnsi="Arial" w:cs="Arial"/>
          <w:color w:val="000000" w:themeColor="text1"/>
          <w:lang w:val="es-ES"/>
        </w:rPr>
        <w:t xml:space="preserve">del proyecto, </w:t>
      </w:r>
      <w:ins w:id="307" w:author="John Mauricio Contreras Díaz" w:date="2025-10-21T14:42:00Z" w16du:dateUtc="2025-10-21T19:42:00Z">
        <w:r w:rsidR="00B42C0E">
          <w:rPr>
            <w:rFonts w:ascii="Arial" w:hAnsi="Arial" w:cs="Arial"/>
            <w:color w:val="000000" w:themeColor="text1"/>
            <w:lang w:val="es-ES"/>
          </w:rPr>
          <w:t xml:space="preserve">en particular </w:t>
        </w:r>
      </w:ins>
      <w:del w:id="308" w:author="John Mauricio Contreras Díaz" w:date="2025-10-21T14:42:00Z" w16du:dateUtc="2025-10-21T19:42:00Z">
        <w:r w:rsidDel="00B42C0E">
          <w:rPr>
            <w:rFonts w:ascii="Arial" w:hAnsi="Arial" w:cs="Arial"/>
            <w:color w:val="000000" w:themeColor="text1"/>
            <w:lang w:val="es-ES"/>
          </w:rPr>
          <w:delText xml:space="preserve">concretamente en </w:delText>
        </w:r>
      </w:del>
      <w:r>
        <w:rPr>
          <w:rFonts w:ascii="Arial" w:hAnsi="Arial" w:cs="Arial"/>
          <w:color w:val="000000" w:themeColor="text1"/>
          <w:lang w:val="es-ES"/>
        </w:rPr>
        <w:t xml:space="preserve">lo relacionado con los permisos ambientales se </w:t>
      </w:r>
      <w:ins w:id="309" w:author="John Mauricio Contreras Díaz" w:date="2025-10-21T15:50:00Z" w16du:dateUtc="2025-10-21T20:50:00Z">
        <w:r w:rsidR="00EC7CB5">
          <w:rPr>
            <w:rFonts w:ascii="Arial" w:hAnsi="Arial" w:cs="Arial"/>
            <w:color w:val="000000" w:themeColor="text1"/>
            <w:lang w:val="es-ES"/>
          </w:rPr>
          <w:t xml:space="preserve">señala </w:t>
        </w:r>
      </w:ins>
      <w:del w:id="310" w:author="John Mauricio Contreras Díaz" w:date="2025-10-21T15:50:00Z" w16du:dateUtc="2025-10-21T20:50:00Z">
        <w:r w:rsidDel="00EC7CB5">
          <w:rPr>
            <w:rFonts w:ascii="Arial" w:hAnsi="Arial" w:cs="Arial"/>
            <w:color w:val="000000" w:themeColor="text1"/>
            <w:lang w:val="es-ES"/>
          </w:rPr>
          <w:delText xml:space="preserve">establece </w:delText>
        </w:r>
      </w:del>
      <w:r>
        <w:rPr>
          <w:rFonts w:ascii="Arial" w:hAnsi="Arial" w:cs="Arial"/>
          <w:color w:val="000000" w:themeColor="text1"/>
          <w:lang w:val="es-ES"/>
        </w:rPr>
        <w:t>que “</w:t>
      </w:r>
      <w:r w:rsidRPr="00CA3B59">
        <w:rPr>
          <w:rFonts w:ascii="Arial" w:hAnsi="Arial" w:cs="Arial"/>
          <w:i/>
          <w:iCs/>
          <w:color w:val="000000" w:themeColor="text1"/>
          <w:lang w:val="es-ES"/>
        </w:rPr>
        <w:t>El contratista debe contemplar los permisos, autorizaciones, lineamiento</w:t>
      </w:r>
      <w:r>
        <w:rPr>
          <w:rFonts w:ascii="Arial" w:hAnsi="Arial" w:cs="Arial"/>
          <w:i/>
          <w:iCs/>
          <w:color w:val="000000" w:themeColor="text1"/>
          <w:lang w:val="es-ES"/>
        </w:rPr>
        <w:t>s</w:t>
      </w:r>
      <w:r w:rsidRPr="00CA3B59">
        <w:rPr>
          <w:rFonts w:ascii="Arial" w:hAnsi="Arial" w:cs="Arial"/>
          <w:i/>
          <w:iCs/>
          <w:color w:val="000000" w:themeColor="text1"/>
          <w:lang w:val="es-ES"/>
        </w:rPr>
        <w:t>, entre otros que sea necesario tramitar ante la Autoridad Ambiental Competente</w:t>
      </w:r>
      <w:r>
        <w:rPr>
          <w:rFonts w:ascii="Arial" w:hAnsi="Arial" w:cs="Arial"/>
          <w:color w:val="000000" w:themeColor="text1"/>
          <w:lang w:val="es-ES"/>
        </w:rPr>
        <w:t>”</w:t>
      </w:r>
      <w:ins w:id="311" w:author="John Mauricio Contreras Díaz" w:date="2025-10-21T15:50:00Z" w16du:dateUtc="2025-10-21T20:50:00Z">
        <w:r w:rsidR="00EC7CB5">
          <w:rPr>
            <w:rFonts w:ascii="Arial" w:hAnsi="Arial" w:cs="Arial"/>
            <w:color w:val="000000" w:themeColor="text1"/>
            <w:lang w:val="es-ES"/>
          </w:rPr>
          <w:t>.</w:t>
        </w:r>
      </w:ins>
      <w:del w:id="312" w:author="John Mauricio Contreras Díaz" w:date="2025-10-21T15:50:00Z" w16du:dateUtc="2025-10-21T20:50:00Z">
        <w:r w:rsidDel="00EC7CB5">
          <w:rPr>
            <w:rFonts w:ascii="Arial" w:hAnsi="Arial" w:cs="Arial"/>
            <w:color w:val="000000" w:themeColor="text1"/>
            <w:lang w:val="es-ES"/>
          </w:rPr>
          <w:delText>,</w:delText>
        </w:r>
      </w:del>
      <w:r>
        <w:rPr>
          <w:rFonts w:ascii="Arial" w:hAnsi="Arial" w:cs="Arial"/>
          <w:color w:val="000000" w:themeColor="text1"/>
          <w:lang w:val="es-ES"/>
        </w:rPr>
        <w:t xml:space="preserve"> </w:t>
      </w:r>
    </w:p>
    <w:p w14:paraId="18C2D28A" w14:textId="77777777" w:rsidR="00EC7CB5" w:rsidRDefault="00EC7CB5" w:rsidP="004C16F1">
      <w:pPr>
        <w:pStyle w:val="Sinespaciado"/>
        <w:jc w:val="both"/>
        <w:rPr>
          <w:ins w:id="313" w:author="John Mauricio Contreras Díaz" w:date="2025-10-21T15:52:00Z" w16du:dateUtc="2025-10-21T20:52:00Z"/>
          <w:rFonts w:ascii="Arial" w:hAnsi="Arial" w:cs="Arial"/>
          <w:color w:val="000000" w:themeColor="text1"/>
          <w:lang w:val="es-ES"/>
        </w:rPr>
      </w:pPr>
    </w:p>
    <w:p w14:paraId="14E1B416" w14:textId="21782226" w:rsidR="004C16F1" w:rsidRPr="00CA3B59" w:rsidRDefault="00EC7CB5" w:rsidP="004C16F1">
      <w:pPr>
        <w:pStyle w:val="Sinespaciado"/>
        <w:jc w:val="both"/>
        <w:rPr>
          <w:rFonts w:ascii="Arial" w:hAnsi="Arial" w:cs="Arial"/>
          <w:color w:val="000000" w:themeColor="text1"/>
          <w:lang w:val="es-ES"/>
        </w:rPr>
      </w:pPr>
      <w:ins w:id="314" w:author="John Mauricio Contreras Díaz" w:date="2025-10-21T15:51:00Z" w16du:dateUtc="2025-10-21T20:51:00Z">
        <w:r>
          <w:rPr>
            <w:rFonts w:ascii="Arial" w:hAnsi="Arial" w:cs="Arial"/>
            <w:color w:val="000000" w:themeColor="text1"/>
            <w:lang w:val="es-ES"/>
          </w:rPr>
          <w:t xml:space="preserve">Adicionalmente, deberán </w:t>
        </w:r>
      </w:ins>
      <w:del w:id="315" w:author="John Mauricio Contreras Díaz" w:date="2025-10-21T15:52:00Z" w16du:dateUtc="2025-10-21T20:52:00Z">
        <w:r w:rsidR="004C16F1" w:rsidDel="00EC7CB5">
          <w:rPr>
            <w:rFonts w:ascii="Arial" w:hAnsi="Arial" w:cs="Arial"/>
            <w:color w:val="000000" w:themeColor="text1"/>
            <w:lang w:val="es-ES"/>
          </w:rPr>
          <w:delText xml:space="preserve">a su vez, se deben </w:delText>
        </w:r>
      </w:del>
      <w:r w:rsidR="004C16F1">
        <w:rPr>
          <w:rFonts w:ascii="Arial" w:hAnsi="Arial" w:cs="Arial"/>
          <w:color w:val="000000" w:themeColor="text1"/>
          <w:lang w:val="es-ES"/>
        </w:rPr>
        <w:t>tener</w:t>
      </w:r>
      <w:ins w:id="316" w:author="John Mauricio Contreras Díaz" w:date="2025-10-21T15:52:00Z" w16du:dateUtc="2025-10-21T20:52:00Z">
        <w:r>
          <w:rPr>
            <w:rFonts w:ascii="Arial" w:hAnsi="Arial" w:cs="Arial"/>
            <w:color w:val="000000" w:themeColor="text1"/>
            <w:lang w:val="es-ES"/>
          </w:rPr>
          <w:t>se</w:t>
        </w:r>
      </w:ins>
      <w:r w:rsidR="004C16F1">
        <w:rPr>
          <w:rFonts w:ascii="Arial" w:hAnsi="Arial" w:cs="Arial"/>
          <w:color w:val="000000" w:themeColor="text1"/>
          <w:lang w:val="es-ES"/>
        </w:rPr>
        <w:t xml:space="preserve"> en cuenta las consideraciones establecidas en el concepto ambiental del proyecto, emitido por la Coordinadora Grupo Gestión Ambiental y Control Fauna, disponible en el SECOP II. </w:t>
      </w:r>
    </w:p>
    <w:p w14:paraId="45068BE4" w14:textId="31C67D65" w:rsidR="004C16F1" w:rsidRDefault="004C16F1" w:rsidP="00261A60">
      <w:pPr>
        <w:pStyle w:val="Sinespaciado"/>
        <w:jc w:val="both"/>
        <w:rPr>
          <w:rFonts w:ascii="Arial" w:hAnsi="Arial" w:cs="Arial"/>
          <w:lang w:val="es-ES"/>
        </w:rPr>
      </w:pPr>
    </w:p>
    <w:p w14:paraId="6F14EA75" w14:textId="3BDC50A8" w:rsidR="00705657" w:rsidRDefault="00705657" w:rsidP="0070565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2D0A77C" w14:textId="77777777" w:rsidR="00705657" w:rsidRDefault="00705657" w:rsidP="00705657">
      <w:pPr>
        <w:pStyle w:val="Sinespaciado"/>
        <w:jc w:val="both"/>
        <w:rPr>
          <w:rFonts w:ascii="Arial" w:hAnsi="Arial" w:cs="Arial"/>
          <w:b/>
          <w:bCs/>
          <w:lang w:val="es-ES"/>
        </w:rPr>
      </w:pPr>
    </w:p>
    <w:p w14:paraId="6DA0E207" w14:textId="2015E1D0" w:rsidR="00705657" w:rsidRDefault="00AE14AD" w:rsidP="00705657">
      <w:pPr>
        <w:pStyle w:val="Sinespaciado"/>
        <w:jc w:val="both"/>
        <w:rPr>
          <w:rFonts w:ascii="Arial" w:hAnsi="Arial" w:cs="Arial"/>
          <w:b/>
          <w:bCs/>
          <w:lang w:val="es-ES"/>
        </w:rPr>
      </w:pPr>
      <w:r w:rsidRPr="00AE14AD">
        <w:rPr>
          <w:rFonts w:ascii="Arial" w:hAnsi="Arial" w:cs="Arial"/>
          <w:b/>
          <w:bCs/>
          <w:noProof/>
          <w:lang w:val="es-ES"/>
        </w:rPr>
        <w:drawing>
          <wp:inline distT="0" distB="0" distL="0" distR="0" wp14:anchorId="0284A39C" wp14:editId="7C4D243E">
            <wp:extent cx="5612130" cy="381635"/>
            <wp:effectExtent l="0" t="0" r="1270" b="0"/>
            <wp:docPr id="1210877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77830" name=""/>
                    <pic:cNvPicPr/>
                  </pic:nvPicPr>
                  <pic:blipFill>
                    <a:blip r:embed="rId24"/>
                    <a:stretch>
                      <a:fillRect/>
                    </a:stretch>
                  </pic:blipFill>
                  <pic:spPr>
                    <a:xfrm>
                      <a:off x="0" y="0"/>
                      <a:ext cx="5612130" cy="381635"/>
                    </a:xfrm>
                    <a:prstGeom prst="rect">
                      <a:avLst/>
                    </a:prstGeom>
                  </pic:spPr>
                </pic:pic>
              </a:graphicData>
            </a:graphic>
          </wp:inline>
        </w:drawing>
      </w:r>
    </w:p>
    <w:p w14:paraId="7DB2D9A5" w14:textId="77777777" w:rsidR="00705657" w:rsidRDefault="00705657" w:rsidP="00705657">
      <w:pPr>
        <w:pStyle w:val="Sinespaciado"/>
        <w:jc w:val="both"/>
        <w:rPr>
          <w:rFonts w:ascii="Arial" w:hAnsi="Arial" w:cs="Arial"/>
          <w:b/>
          <w:bCs/>
          <w:lang w:val="es-ES"/>
        </w:rPr>
      </w:pPr>
    </w:p>
    <w:p w14:paraId="4CDDD753" w14:textId="407186D1" w:rsidR="00705657" w:rsidRPr="00375A7E" w:rsidRDefault="00705657" w:rsidP="0070565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11</w:t>
      </w:r>
      <w:r w:rsidRPr="00375A7E">
        <w:rPr>
          <w:rFonts w:ascii="Arial" w:hAnsi="Arial" w:cs="Arial"/>
          <w:b/>
          <w:bCs/>
          <w:lang w:val="es-ES"/>
        </w:rPr>
        <w:t xml:space="preserve">: </w:t>
      </w:r>
    </w:p>
    <w:p w14:paraId="20D956A6" w14:textId="77777777" w:rsidR="00705657" w:rsidRDefault="00705657" w:rsidP="00705657">
      <w:pPr>
        <w:pStyle w:val="Sinespaciado"/>
        <w:jc w:val="both"/>
        <w:rPr>
          <w:rFonts w:ascii="Arial" w:hAnsi="Arial" w:cs="Arial"/>
          <w:b/>
          <w:bCs/>
          <w:lang w:val="es-ES"/>
        </w:rPr>
      </w:pPr>
    </w:p>
    <w:p w14:paraId="05BB80C8" w14:textId="573655D2" w:rsidR="00916CE1" w:rsidRDefault="00AE14AD" w:rsidP="00AE14AD">
      <w:pPr>
        <w:pStyle w:val="Sinespaciado"/>
        <w:jc w:val="both"/>
        <w:rPr>
          <w:rFonts w:ascii="Arial" w:hAnsi="Arial" w:cs="Arial"/>
          <w:color w:val="000000" w:themeColor="text1"/>
          <w:lang w:val="es-ES"/>
        </w:rPr>
      </w:pPr>
      <w:commentRangeStart w:id="317"/>
      <w:r w:rsidRPr="00107A25">
        <w:rPr>
          <w:rFonts w:ascii="Arial" w:hAnsi="Arial" w:cs="Arial"/>
          <w:highlight w:val="yellow"/>
          <w:lang w:val="es-ES"/>
        </w:rPr>
        <w:t xml:space="preserve">La Aeronáutica Civil informa que, </w:t>
      </w:r>
      <w:r w:rsidRPr="00107A25">
        <w:rPr>
          <w:rFonts w:ascii="Arial" w:hAnsi="Arial" w:cs="Arial"/>
          <w:color w:val="000000" w:themeColor="text1"/>
          <w:highlight w:val="yellow"/>
          <w:lang w:val="es-ES"/>
        </w:rPr>
        <w:t>el numeral 12. PERMISOS, LICENCIAS Y AUTORIZACIONES del anexo 1 – Anexo técnico, establece que “</w:t>
      </w:r>
      <w:r w:rsidRPr="00107A25">
        <w:rPr>
          <w:rFonts w:ascii="Arial" w:hAnsi="Arial" w:cs="Arial"/>
          <w:i/>
          <w:iCs/>
          <w:color w:val="000000" w:themeColor="text1"/>
          <w:highlight w:val="yellow"/>
          <w:lang w:val="es-ES"/>
        </w:rPr>
        <w:t>… si para la ejecución del proyecto se requiere la utilización de los recursos naturales, el 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t>
      </w:r>
      <w:r w:rsidRPr="00107A25">
        <w:rPr>
          <w:rFonts w:ascii="Arial" w:hAnsi="Arial" w:cs="Arial"/>
          <w:color w:val="000000" w:themeColor="text1"/>
          <w:highlight w:val="yellow"/>
          <w:lang w:val="es-ES"/>
        </w:rPr>
        <w:t>”. En este sentido, el futuro contratista es el responsable de la gestión y obtención de los permisos, trámites y licencias correspondientes para el presente proceso.</w:t>
      </w:r>
      <w:r>
        <w:rPr>
          <w:rFonts w:ascii="Arial" w:hAnsi="Arial" w:cs="Arial"/>
          <w:color w:val="000000" w:themeColor="text1"/>
          <w:lang w:val="es-ES"/>
        </w:rPr>
        <w:t xml:space="preserve"> </w:t>
      </w:r>
      <w:commentRangeEnd w:id="317"/>
      <w:r w:rsidR="00EC7CB5">
        <w:rPr>
          <w:rStyle w:val="Refdecomentario"/>
        </w:rPr>
        <w:commentReference w:id="317"/>
      </w:r>
    </w:p>
    <w:p w14:paraId="12295375" w14:textId="77777777" w:rsidR="00645245" w:rsidRDefault="00645245" w:rsidP="00AE14AD">
      <w:pPr>
        <w:pStyle w:val="Sinespaciado"/>
        <w:jc w:val="both"/>
        <w:rPr>
          <w:rFonts w:ascii="Arial" w:hAnsi="Arial" w:cs="Arial"/>
          <w:color w:val="000000" w:themeColor="text1"/>
          <w:lang w:val="es-ES"/>
        </w:rPr>
      </w:pPr>
    </w:p>
    <w:p w14:paraId="55D6594E" w14:textId="500344D0" w:rsidR="00AE14AD" w:rsidRDefault="00AE14AD" w:rsidP="00AE14A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8B98BD0" w14:textId="77777777" w:rsidR="00AE14AD" w:rsidRDefault="00AE14AD" w:rsidP="00AE14AD">
      <w:pPr>
        <w:pStyle w:val="Sinespaciado"/>
        <w:jc w:val="both"/>
        <w:rPr>
          <w:rFonts w:ascii="Arial" w:hAnsi="Arial" w:cs="Arial"/>
          <w:b/>
          <w:bCs/>
          <w:lang w:val="es-ES"/>
        </w:rPr>
      </w:pPr>
    </w:p>
    <w:p w14:paraId="0318B0A0" w14:textId="5D10A503" w:rsidR="00AE14AD" w:rsidRDefault="00A616E4" w:rsidP="00AE14AD">
      <w:pPr>
        <w:pStyle w:val="Sinespaciado"/>
        <w:jc w:val="both"/>
        <w:rPr>
          <w:rFonts w:ascii="Arial" w:hAnsi="Arial" w:cs="Arial"/>
          <w:i/>
          <w:iCs/>
          <w:color w:val="000000" w:themeColor="text1"/>
          <w:lang w:val="es-ES"/>
        </w:rPr>
      </w:pPr>
      <w:r w:rsidRPr="00A616E4">
        <w:rPr>
          <w:rFonts w:ascii="Arial" w:hAnsi="Arial" w:cs="Arial"/>
          <w:i/>
          <w:iCs/>
          <w:noProof/>
          <w:color w:val="000000" w:themeColor="text1"/>
          <w:lang w:val="es-ES"/>
        </w:rPr>
        <w:lastRenderedPageBreak/>
        <w:drawing>
          <wp:inline distT="0" distB="0" distL="0" distR="0" wp14:anchorId="62974233" wp14:editId="5963F802">
            <wp:extent cx="5612130" cy="770890"/>
            <wp:effectExtent l="0" t="0" r="1270" b="3810"/>
            <wp:docPr id="762643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43867" name=""/>
                    <pic:cNvPicPr/>
                  </pic:nvPicPr>
                  <pic:blipFill>
                    <a:blip r:embed="rId25"/>
                    <a:stretch>
                      <a:fillRect/>
                    </a:stretch>
                  </pic:blipFill>
                  <pic:spPr>
                    <a:xfrm>
                      <a:off x="0" y="0"/>
                      <a:ext cx="5612130" cy="770890"/>
                    </a:xfrm>
                    <a:prstGeom prst="rect">
                      <a:avLst/>
                    </a:prstGeom>
                  </pic:spPr>
                </pic:pic>
              </a:graphicData>
            </a:graphic>
          </wp:inline>
        </w:drawing>
      </w:r>
    </w:p>
    <w:p w14:paraId="7C07C337" w14:textId="77777777" w:rsidR="00B87A5D" w:rsidRDefault="00B87A5D" w:rsidP="00AE14AD">
      <w:pPr>
        <w:pStyle w:val="Sinespaciado"/>
        <w:jc w:val="both"/>
        <w:rPr>
          <w:rFonts w:ascii="Arial" w:hAnsi="Arial" w:cs="Arial"/>
          <w:i/>
          <w:iCs/>
          <w:color w:val="000000" w:themeColor="text1"/>
          <w:lang w:val="es-ES"/>
        </w:rPr>
      </w:pPr>
    </w:p>
    <w:p w14:paraId="7C9EA68A" w14:textId="49A15D0E" w:rsidR="00B87A5D" w:rsidRPr="00375A7E" w:rsidRDefault="00B87A5D" w:rsidP="00B87A5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12</w:t>
      </w:r>
      <w:r w:rsidRPr="00375A7E">
        <w:rPr>
          <w:rFonts w:ascii="Arial" w:hAnsi="Arial" w:cs="Arial"/>
          <w:b/>
          <w:bCs/>
          <w:lang w:val="es-ES"/>
        </w:rPr>
        <w:t xml:space="preserve">: </w:t>
      </w:r>
    </w:p>
    <w:p w14:paraId="3F640EF5" w14:textId="77777777" w:rsidR="00B87A5D" w:rsidRDefault="00B87A5D" w:rsidP="00AE14AD">
      <w:pPr>
        <w:pStyle w:val="Sinespaciado"/>
        <w:jc w:val="both"/>
        <w:rPr>
          <w:rFonts w:ascii="Arial" w:hAnsi="Arial" w:cs="Arial"/>
          <w:i/>
          <w:iCs/>
          <w:color w:val="000000" w:themeColor="text1"/>
          <w:lang w:val="es-ES"/>
        </w:rPr>
      </w:pPr>
    </w:p>
    <w:p w14:paraId="67F5146A" w14:textId="19C8FB1E" w:rsidR="00A616E4" w:rsidRDefault="00A616E4" w:rsidP="00AE14AD">
      <w:pPr>
        <w:pStyle w:val="Sinespaciado"/>
        <w:jc w:val="both"/>
        <w:rPr>
          <w:rFonts w:ascii="Arial" w:hAnsi="Arial" w:cs="Arial"/>
          <w:lang w:val="es-ES"/>
        </w:rPr>
      </w:pPr>
      <w:r>
        <w:rPr>
          <w:rFonts w:ascii="Arial" w:hAnsi="Arial" w:cs="Arial"/>
          <w:color w:val="000000" w:themeColor="text1"/>
          <w:lang w:val="es-ES"/>
        </w:rPr>
        <w:t xml:space="preserve">La Aeronáutica Civil informa que, </w:t>
      </w:r>
      <w:r>
        <w:rPr>
          <w:rFonts w:ascii="Arial" w:hAnsi="Arial" w:cs="Arial"/>
          <w:lang w:val="es-ES"/>
        </w:rPr>
        <w:t>en</w:t>
      </w:r>
      <w:ins w:id="318" w:author="John Mauricio Contreras Díaz" w:date="2025-10-21T15:57:00Z" w16du:dateUtc="2025-10-21T20:57:00Z">
        <w:r w:rsidR="00EC7CB5">
          <w:rPr>
            <w:rFonts w:ascii="Arial" w:hAnsi="Arial" w:cs="Arial"/>
            <w:lang w:val="es-ES"/>
          </w:rPr>
          <w:t xml:space="preserve"> caso de </w:t>
        </w:r>
      </w:ins>
      <w:del w:id="319" w:author="John Mauricio Contreras Díaz" w:date="2025-10-21T15:57:00Z" w16du:dateUtc="2025-10-21T20:57:00Z">
        <w:r w:rsidDel="00EC7CB5">
          <w:rPr>
            <w:rFonts w:ascii="Arial" w:hAnsi="Arial" w:cs="Arial"/>
            <w:lang w:val="es-ES"/>
          </w:rPr>
          <w:delText xml:space="preserve"> el evento que se </w:delText>
        </w:r>
      </w:del>
      <w:ins w:id="320" w:author="John Mauricio Contreras Díaz" w:date="2025-10-21T15:58:00Z" w16du:dateUtc="2025-10-21T20:58:00Z">
        <w:r w:rsidR="00EC7CB5">
          <w:rPr>
            <w:rFonts w:ascii="Arial" w:hAnsi="Arial" w:cs="Arial"/>
            <w:lang w:val="es-ES"/>
          </w:rPr>
          <w:t xml:space="preserve">requerirse </w:t>
        </w:r>
      </w:ins>
      <w:del w:id="321" w:author="John Mauricio Contreras Díaz" w:date="2025-10-21T15:57:00Z" w16du:dateUtc="2025-10-21T20:57:00Z">
        <w:r w:rsidDel="00EC7CB5">
          <w:rPr>
            <w:rFonts w:ascii="Arial" w:hAnsi="Arial" w:cs="Arial"/>
            <w:lang w:val="es-ES"/>
          </w:rPr>
          <w:delText>requieran</w:delText>
        </w:r>
      </w:del>
      <w:r>
        <w:rPr>
          <w:rFonts w:ascii="Arial" w:hAnsi="Arial" w:cs="Arial"/>
          <w:lang w:val="es-ES"/>
        </w:rPr>
        <w:t xml:space="preserve"> recursos adicionales para la ejecución de las actividades </w:t>
      </w:r>
      <w:ins w:id="322" w:author="John Mauricio Contreras Díaz" w:date="2025-10-21T15:58:00Z" w16du:dateUtc="2025-10-21T20:58:00Z">
        <w:r w:rsidR="00EC7CB5">
          <w:rPr>
            <w:rFonts w:ascii="Arial" w:hAnsi="Arial" w:cs="Arial"/>
            <w:lang w:val="es-ES"/>
          </w:rPr>
          <w:t xml:space="preserve">previstas </w:t>
        </w:r>
      </w:ins>
      <w:r>
        <w:rPr>
          <w:rFonts w:ascii="Arial" w:hAnsi="Arial" w:cs="Arial"/>
          <w:lang w:val="es-ES"/>
        </w:rPr>
        <w:t xml:space="preserve">a ejecutar, </w:t>
      </w:r>
      <w:del w:id="323" w:author="John Mauricio Contreras Díaz" w:date="2025-10-21T16:11:00Z" w16du:dateUtc="2025-10-21T21:11:00Z">
        <w:r w:rsidDel="00366B69">
          <w:rPr>
            <w:rFonts w:ascii="Arial" w:hAnsi="Arial" w:cs="Arial"/>
            <w:lang w:val="es-ES"/>
          </w:rPr>
          <w:delText xml:space="preserve">se </w:delText>
        </w:r>
      </w:del>
      <w:r>
        <w:rPr>
          <w:rFonts w:ascii="Arial" w:hAnsi="Arial" w:cs="Arial"/>
          <w:lang w:val="es-ES"/>
        </w:rPr>
        <w:t>deberá adelantar</w:t>
      </w:r>
      <w:ins w:id="324" w:author="John Mauricio Contreras Díaz" w:date="2025-10-21T16:11:00Z" w16du:dateUtc="2025-10-21T21:11:00Z">
        <w:r w:rsidR="00366B69">
          <w:rPr>
            <w:rFonts w:ascii="Arial" w:hAnsi="Arial" w:cs="Arial"/>
            <w:lang w:val="es-ES"/>
          </w:rPr>
          <w:t>se</w:t>
        </w:r>
      </w:ins>
      <w:r>
        <w:rPr>
          <w:rFonts w:ascii="Arial" w:hAnsi="Arial" w:cs="Arial"/>
          <w:lang w:val="es-ES"/>
        </w:rPr>
        <w:t xml:space="preserve"> el </w:t>
      </w:r>
      <w:del w:id="325" w:author="John Mauricio Contreras Díaz" w:date="2025-10-21T16:11:00Z" w16du:dateUtc="2025-10-21T21:11:00Z">
        <w:r w:rsidDel="00366B69">
          <w:rPr>
            <w:rFonts w:ascii="Arial" w:hAnsi="Arial" w:cs="Arial"/>
            <w:lang w:val="es-ES"/>
          </w:rPr>
          <w:delText xml:space="preserve">proceso </w:delText>
        </w:r>
      </w:del>
      <w:ins w:id="326" w:author="John Mauricio Contreras Díaz" w:date="2025-10-21T16:11:00Z" w16du:dateUtc="2025-10-21T21:11:00Z">
        <w:r w:rsidR="00366B69">
          <w:rPr>
            <w:rFonts w:ascii="Arial" w:hAnsi="Arial" w:cs="Arial"/>
            <w:lang w:val="es-ES"/>
          </w:rPr>
          <w:t xml:space="preserve">procedimiento </w:t>
        </w:r>
      </w:ins>
      <w:r>
        <w:rPr>
          <w:rFonts w:ascii="Arial" w:hAnsi="Arial" w:cs="Arial"/>
          <w:lang w:val="es-ES"/>
        </w:rPr>
        <w:t>establecido en el numeral 2.3.4.1. de Manual de Contratación de la Aerocivil, adoptado mediante Resolución</w:t>
      </w:r>
      <w:ins w:id="327" w:author="John Mauricio Contreras Díaz" w:date="2025-10-21T16:11:00Z" w16du:dateUtc="2025-10-21T21:11:00Z">
        <w:r w:rsidR="00366B69">
          <w:rPr>
            <w:rFonts w:ascii="Arial" w:hAnsi="Arial" w:cs="Arial"/>
            <w:lang w:val="es-ES"/>
          </w:rPr>
          <w:t xml:space="preserve"> No. </w:t>
        </w:r>
      </w:ins>
      <w:r>
        <w:rPr>
          <w:rFonts w:ascii="Arial" w:hAnsi="Arial" w:cs="Arial"/>
          <w:lang w:val="es-ES"/>
        </w:rPr>
        <w:t xml:space="preserve"> </w:t>
      </w:r>
      <w:del w:id="328" w:author="John Mauricio Contreras Díaz" w:date="2025-10-21T16:11:00Z" w16du:dateUtc="2025-10-21T21:11:00Z">
        <w:r w:rsidDel="00366B69">
          <w:rPr>
            <w:rFonts w:ascii="Arial" w:hAnsi="Arial" w:cs="Arial"/>
            <w:lang w:val="es-ES"/>
          </w:rPr>
          <w:delText xml:space="preserve">número </w:delText>
        </w:r>
      </w:del>
      <w:r>
        <w:rPr>
          <w:rFonts w:ascii="Arial" w:hAnsi="Arial" w:cs="Arial"/>
          <w:lang w:val="es-ES"/>
        </w:rPr>
        <w:t xml:space="preserve">02059 del 20 de septiembre de 2024. </w:t>
      </w:r>
    </w:p>
    <w:p w14:paraId="05E2DABE" w14:textId="77777777" w:rsidR="00CC3F27" w:rsidRDefault="00CC3F27" w:rsidP="004409AC">
      <w:pPr>
        <w:pStyle w:val="Sinespaciado"/>
        <w:jc w:val="both"/>
        <w:rPr>
          <w:rFonts w:ascii="Arial" w:hAnsi="Arial" w:cs="Arial"/>
          <w:b/>
          <w:bCs/>
          <w:lang w:val="es-ES"/>
        </w:rPr>
      </w:pPr>
    </w:p>
    <w:p w14:paraId="6809C6B4" w14:textId="1ECBA76E" w:rsidR="004409AC" w:rsidRDefault="004409AC" w:rsidP="004409AC">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6871A53" w14:textId="77777777" w:rsidR="004409AC" w:rsidRDefault="004409AC" w:rsidP="00AE14AD">
      <w:pPr>
        <w:pStyle w:val="Sinespaciado"/>
        <w:jc w:val="both"/>
        <w:rPr>
          <w:rFonts w:ascii="Arial" w:hAnsi="Arial" w:cs="Arial"/>
          <w:lang w:val="es-ES"/>
        </w:rPr>
      </w:pPr>
    </w:p>
    <w:p w14:paraId="0A30E6C7" w14:textId="183E5C7E" w:rsidR="004409AC" w:rsidRDefault="007467C4" w:rsidP="00AE14AD">
      <w:pPr>
        <w:pStyle w:val="Sinespaciado"/>
        <w:jc w:val="both"/>
        <w:rPr>
          <w:rFonts w:ascii="Arial" w:hAnsi="Arial" w:cs="Arial"/>
          <w:lang w:val="es-ES"/>
        </w:rPr>
      </w:pPr>
      <w:r w:rsidRPr="007467C4">
        <w:rPr>
          <w:rFonts w:ascii="Arial" w:hAnsi="Arial" w:cs="Arial"/>
          <w:noProof/>
          <w:lang w:val="es-ES"/>
        </w:rPr>
        <w:drawing>
          <wp:inline distT="0" distB="0" distL="0" distR="0" wp14:anchorId="2B6F128F" wp14:editId="05D17CA5">
            <wp:extent cx="5612130" cy="575310"/>
            <wp:effectExtent l="0" t="0" r="1270" b="0"/>
            <wp:docPr id="893488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88290" name=""/>
                    <pic:cNvPicPr/>
                  </pic:nvPicPr>
                  <pic:blipFill>
                    <a:blip r:embed="rId26"/>
                    <a:stretch>
                      <a:fillRect/>
                    </a:stretch>
                  </pic:blipFill>
                  <pic:spPr>
                    <a:xfrm>
                      <a:off x="0" y="0"/>
                      <a:ext cx="5612130" cy="575310"/>
                    </a:xfrm>
                    <a:prstGeom prst="rect">
                      <a:avLst/>
                    </a:prstGeom>
                  </pic:spPr>
                </pic:pic>
              </a:graphicData>
            </a:graphic>
          </wp:inline>
        </w:drawing>
      </w:r>
    </w:p>
    <w:p w14:paraId="7E84731D" w14:textId="77777777" w:rsidR="004409AC" w:rsidRDefault="004409AC" w:rsidP="00AE14AD">
      <w:pPr>
        <w:pStyle w:val="Sinespaciado"/>
        <w:jc w:val="both"/>
        <w:rPr>
          <w:rFonts w:ascii="Arial" w:hAnsi="Arial" w:cs="Arial"/>
          <w:lang w:val="es-ES"/>
        </w:rPr>
      </w:pPr>
    </w:p>
    <w:p w14:paraId="6DFB77F5" w14:textId="469327E3" w:rsidR="004409AC" w:rsidRDefault="004409AC" w:rsidP="00AE14A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007467C4">
        <w:rPr>
          <w:rFonts w:ascii="Arial" w:hAnsi="Arial" w:cs="Arial"/>
          <w:b/>
          <w:bCs/>
          <w:lang w:val="es-ES"/>
        </w:rPr>
        <w:t>3</w:t>
      </w:r>
      <w:r w:rsidRPr="00375A7E">
        <w:rPr>
          <w:rFonts w:ascii="Arial" w:hAnsi="Arial" w:cs="Arial"/>
          <w:b/>
          <w:bCs/>
          <w:lang w:val="es-ES"/>
        </w:rPr>
        <w:t>:</w:t>
      </w:r>
    </w:p>
    <w:p w14:paraId="15CC8DFF" w14:textId="77777777" w:rsidR="007467C4" w:rsidRDefault="007467C4" w:rsidP="00AE14AD">
      <w:pPr>
        <w:pStyle w:val="Sinespaciado"/>
        <w:jc w:val="both"/>
        <w:rPr>
          <w:rFonts w:ascii="Arial" w:hAnsi="Arial" w:cs="Arial"/>
          <w:b/>
          <w:bCs/>
          <w:lang w:val="es-ES"/>
        </w:rPr>
      </w:pPr>
    </w:p>
    <w:p w14:paraId="3CF67A44" w14:textId="77777777" w:rsidR="00366B69" w:rsidRDefault="007467C4" w:rsidP="007467C4">
      <w:pPr>
        <w:pStyle w:val="Sinespaciado"/>
        <w:tabs>
          <w:tab w:val="left" w:pos="1843"/>
        </w:tabs>
        <w:jc w:val="both"/>
        <w:rPr>
          <w:ins w:id="329" w:author="John Mauricio Contreras Díaz" w:date="2025-10-21T16:12:00Z" w16du:dateUtc="2025-10-21T21:12:00Z"/>
          <w:rFonts w:ascii="Arial" w:hAnsi="Arial" w:cs="Arial"/>
          <w:lang w:val="es-ES"/>
        </w:rPr>
      </w:pPr>
      <w:r w:rsidRPr="006644CF">
        <w:rPr>
          <w:rFonts w:ascii="Arial" w:hAnsi="Arial" w:cs="Arial"/>
          <w:lang w:val="es-ES"/>
        </w:rPr>
        <w:t xml:space="preserve">La Aeronáutica Civil informa que, en lo referente a la disposición de áreas </w:t>
      </w:r>
      <w:r>
        <w:rPr>
          <w:rFonts w:ascii="Arial" w:hAnsi="Arial" w:cs="Arial"/>
          <w:lang w:val="es-ES"/>
        </w:rPr>
        <w:t xml:space="preserve">para la oficina administrativa, </w:t>
      </w:r>
      <w:r w:rsidRPr="006644CF">
        <w:rPr>
          <w:rFonts w:ascii="Arial" w:hAnsi="Arial" w:cs="Arial"/>
          <w:lang w:val="es-ES"/>
        </w:rPr>
        <w:t>almacenaje</w:t>
      </w:r>
      <w:r>
        <w:rPr>
          <w:rFonts w:ascii="Arial" w:hAnsi="Arial" w:cs="Arial"/>
          <w:lang w:val="es-ES"/>
        </w:rPr>
        <w:t xml:space="preserve"> y acopio de los materiales</w:t>
      </w:r>
      <w:r w:rsidRPr="006644CF">
        <w:rPr>
          <w:rFonts w:ascii="Arial" w:hAnsi="Arial" w:cs="Arial"/>
          <w:lang w:val="es-ES"/>
        </w:rPr>
        <w:t xml:space="preserve"> para el contratista de obra, se debe</w:t>
      </w:r>
      <w:ins w:id="330" w:author="John Mauricio Contreras Díaz" w:date="2025-10-21T16:12:00Z" w16du:dateUtc="2025-10-21T21:12:00Z">
        <w:r w:rsidR="00366B69">
          <w:rPr>
            <w:rFonts w:ascii="Arial" w:hAnsi="Arial" w:cs="Arial"/>
            <w:lang w:val="es-ES"/>
          </w:rPr>
          <w:t>rá</w:t>
        </w:r>
      </w:ins>
      <w:r w:rsidRPr="006644CF">
        <w:rPr>
          <w:rFonts w:ascii="Arial" w:hAnsi="Arial" w:cs="Arial"/>
          <w:lang w:val="es-ES"/>
        </w:rPr>
        <w:t xml:space="preserve"> </w:t>
      </w:r>
      <w:ins w:id="331" w:author="John Mauricio Contreras Díaz" w:date="2025-10-21T16:12:00Z" w16du:dateUtc="2025-10-21T21:12:00Z">
        <w:r w:rsidR="00366B69">
          <w:rPr>
            <w:rFonts w:ascii="Arial" w:hAnsi="Arial" w:cs="Arial"/>
            <w:lang w:val="es-ES"/>
          </w:rPr>
          <w:t xml:space="preserve">atender  </w:t>
        </w:r>
      </w:ins>
      <w:del w:id="332" w:author="John Mauricio Contreras Díaz" w:date="2025-10-21T16:12:00Z" w16du:dateUtc="2025-10-21T21:12:00Z">
        <w:r w:rsidRPr="006644CF" w:rsidDel="00366B69">
          <w:rPr>
            <w:rFonts w:ascii="Arial" w:hAnsi="Arial" w:cs="Arial"/>
            <w:lang w:val="es-ES"/>
          </w:rPr>
          <w:delText xml:space="preserve">recurrir </w:delText>
        </w:r>
      </w:del>
      <w:r w:rsidRPr="006644CF">
        <w:rPr>
          <w:rFonts w:ascii="Arial" w:hAnsi="Arial" w:cs="Arial"/>
          <w:lang w:val="es-ES"/>
        </w:rPr>
        <w:t xml:space="preserve">a lo establecido en los numerales </w:t>
      </w:r>
      <w:r>
        <w:rPr>
          <w:rFonts w:ascii="Arial" w:hAnsi="Arial" w:cs="Arial"/>
          <w:lang w:val="es-ES"/>
        </w:rPr>
        <w:t xml:space="preserve">6.2.6.2.1 ZONA DE TRABAJO y </w:t>
      </w:r>
      <w:r w:rsidRPr="006644CF">
        <w:rPr>
          <w:rFonts w:ascii="Arial" w:hAnsi="Arial" w:cs="Arial"/>
          <w:lang w:val="es-ES"/>
        </w:rPr>
        <w:t>6.2.6.5. ÁREA DE ALMACENAJE</w:t>
      </w:r>
      <w:r>
        <w:rPr>
          <w:rFonts w:ascii="Arial" w:hAnsi="Arial" w:cs="Arial"/>
          <w:lang w:val="es-ES"/>
        </w:rPr>
        <w:t xml:space="preserve">, </w:t>
      </w:r>
      <w:r w:rsidRPr="006644CF">
        <w:rPr>
          <w:rFonts w:ascii="Arial" w:hAnsi="Arial" w:cs="Arial"/>
          <w:lang w:val="es-ES"/>
        </w:rPr>
        <w:t xml:space="preserve">respectivamente, del anexo técnico del proceso de selección. </w:t>
      </w:r>
    </w:p>
    <w:p w14:paraId="4E1C6A08" w14:textId="77777777" w:rsidR="00366B69" w:rsidRDefault="00366B69" w:rsidP="007467C4">
      <w:pPr>
        <w:pStyle w:val="Sinespaciado"/>
        <w:tabs>
          <w:tab w:val="left" w:pos="1843"/>
        </w:tabs>
        <w:jc w:val="both"/>
        <w:rPr>
          <w:ins w:id="333" w:author="John Mauricio Contreras Díaz" w:date="2025-10-21T16:12:00Z" w16du:dateUtc="2025-10-21T21:12:00Z"/>
          <w:rFonts w:ascii="Arial" w:hAnsi="Arial" w:cs="Arial"/>
          <w:lang w:val="es-ES"/>
        </w:rPr>
      </w:pPr>
    </w:p>
    <w:p w14:paraId="7E753657" w14:textId="77777777" w:rsidR="00366B69" w:rsidRDefault="00366B69" w:rsidP="007467C4">
      <w:pPr>
        <w:pStyle w:val="Sinespaciado"/>
        <w:tabs>
          <w:tab w:val="left" w:pos="1843"/>
        </w:tabs>
        <w:jc w:val="both"/>
        <w:rPr>
          <w:ins w:id="334" w:author="John Mauricio Contreras Díaz" w:date="2025-10-21T16:13:00Z" w16du:dateUtc="2025-10-21T21:13:00Z"/>
          <w:rFonts w:ascii="Arial" w:hAnsi="Arial" w:cs="Arial"/>
          <w:lang w:val="es-ES"/>
        </w:rPr>
      </w:pPr>
      <w:ins w:id="335" w:author="John Mauricio Contreras Díaz" w:date="2025-10-21T16:12:00Z" w16du:dateUtc="2025-10-21T21:12:00Z">
        <w:r>
          <w:rPr>
            <w:rFonts w:ascii="Arial" w:hAnsi="Arial" w:cs="Arial"/>
            <w:lang w:val="es-ES"/>
          </w:rPr>
          <w:t xml:space="preserve">No obstante, </w:t>
        </w:r>
      </w:ins>
      <w:del w:id="336" w:author="John Mauricio Contreras Díaz" w:date="2025-10-21T16:12:00Z" w16du:dateUtc="2025-10-21T21:12:00Z">
        <w:r w:rsidR="007467C4" w:rsidRPr="006644CF" w:rsidDel="00366B69">
          <w:rPr>
            <w:rFonts w:ascii="Arial" w:hAnsi="Arial" w:cs="Arial"/>
            <w:lang w:val="es-ES"/>
          </w:rPr>
          <w:delText xml:space="preserve">Sin embargo, </w:delText>
        </w:r>
      </w:del>
      <w:r w:rsidR="007467C4" w:rsidRPr="006644CF">
        <w:rPr>
          <w:rFonts w:ascii="Arial" w:hAnsi="Arial" w:cs="Arial"/>
          <w:lang w:val="es-ES"/>
        </w:rPr>
        <w:t xml:space="preserve">el contratista podrá disponer de algún área del aeropuerto, siempre y cuando exista la disponibilidad al inicio de la ejecución del contrato, </w:t>
      </w:r>
      <w:ins w:id="337" w:author="John Mauricio Contreras Díaz" w:date="2025-10-21T16:13:00Z" w16du:dateUtc="2025-10-21T21:13:00Z">
        <w:r>
          <w:rPr>
            <w:rFonts w:ascii="Arial" w:hAnsi="Arial" w:cs="Arial"/>
            <w:lang w:val="es-ES"/>
          </w:rPr>
          <w:t xml:space="preserve">previa </w:t>
        </w:r>
      </w:ins>
      <w:del w:id="338" w:author="John Mauricio Contreras Díaz" w:date="2025-10-21T16:13:00Z" w16du:dateUtc="2025-10-21T21:13:00Z">
        <w:r w:rsidR="007467C4" w:rsidRPr="006644CF" w:rsidDel="00366B69">
          <w:rPr>
            <w:rFonts w:ascii="Arial" w:hAnsi="Arial" w:cs="Arial"/>
            <w:lang w:val="es-ES"/>
          </w:rPr>
          <w:delText xml:space="preserve">sea coordinado </w:delText>
        </w:r>
      </w:del>
      <w:ins w:id="339" w:author="John Mauricio Contreras Díaz" w:date="2025-10-21T16:13:00Z" w16du:dateUtc="2025-10-21T21:13:00Z">
        <w:r>
          <w:rPr>
            <w:rFonts w:ascii="Arial" w:hAnsi="Arial" w:cs="Arial"/>
            <w:lang w:val="es-ES"/>
          </w:rPr>
          <w:t xml:space="preserve">coordinación </w:t>
        </w:r>
      </w:ins>
      <w:r w:rsidR="007467C4" w:rsidRPr="006644CF">
        <w:rPr>
          <w:rFonts w:ascii="Arial" w:hAnsi="Arial" w:cs="Arial"/>
          <w:lang w:val="es-ES"/>
        </w:rPr>
        <w:t>con la Interventoría y se gestionen las autorizaciones respectivas</w:t>
      </w:r>
      <w:ins w:id="340" w:author="John Mauricio Contreras Díaz" w:date="2025-10-21T16:13:00Z" w16du:dateUtc="2025-10-21T21:13:00Z">
        <w:r>
          <w:rPr>
            <w:rFonts w:ascii="Arial" w:hAnsi="Arial" w:cs="Arial"/>
            <w:lang w:val="es-ES"/>
          </w:rPr>
          <w:t>.</w:t>
        </w:r>
      </w:ins>
    </w:p>
    <w:p w14:paraId="5014FC6E" w14:textId="77777777" w:rsidR="00366B69" w:rsidRDefault="00366B69" w:rsidP="007467C4">
      <w:pPr>
        <w:pStyle w:val="Sinespaciado"/>
        <w:tabs>
          <w:tab w:val="left" w:pos="1843"/>
        </w:tabs>
        <w:jc w:val="both"/>
        <w:rPr>
          <w:ins w:id="341" w:author="John Mauricio Contreras Díaz" w:date="2025-10-21T16:13:00Z" w16du:dateUtc="2025-10-21T21:13:00Z"/>
          <w:rFonts w:ascii="Arial" w:hAnsi="Arial" w:cs="Arial"/>
          <w:lang w:val="es-ES"/>
        </w:rPr>
      </w:pPr>
    </w:p>
    <w:p w14:paraId="4B46C886" w14:textId="29F478E6" w:rsidR="007467C4" w:rsidRPr="006644CF" w:rsidRDefault="007467C4" w:rsidP="007467C4">
      <w:pPr>
        <w:pStyle w:val="Sinespaciado"/>
        <w:tabs>
          <w:tab w:val="left" w:pos="1843"/>
        </w:tabs>
        <w:jc w:val="both"/>
        <w:rPr>
          <w:rFonts w:ascii="Arial" w:hAnsi="Arial" w:cs="Arial"/>
          <w:lang w:val="es-ES"/>
        </w:rPr>
      </w:pPr>
      <w:del w:id="342" w:author="John Mauricio Contreras Díaz" w:date="2025-10-21T16:13:00Z" w16du:dateUtc="2025-10-21T21:13:00Z">
        <w:r w:rsidRPr="006644CF" w:rsidDel="00366B69">
          <w:rPr>
            <w:rFonts w:ascii="Arial" w:hAnsi="Arial" w:cs="Arial"/>
            <w:lang w:val="es-ES"/>
          </w:rPr>
          <w:delText>; f</w:delText>
        </w:r>
      </w:del>
      <w:ins w:id="343" w:author="John Mauricio Contreras Díaz" w:date="2025-10-21T16:13:00Z" w16du:dateUtc="2025-10-21T21:13:00Z">
        <w:r w:rsidR="00366B69">
          <w:rPr>
            <w:rFonts w:ascii="Arial" w:hAnsi="Arial" w:cs="Arial"/>
            <w:lang w:val="es-ES"/>
          </w:rPr>
          <w:t>F</w:t>
        </w:r>
      </w:ins>
      <w:r w:rsidRPr="006644CF">
        <w:rPr>
          <w:rFonts w:ascii="Arial" w:hAnsi="Arial" w:cs="Arial"/>
          <w:lang w:val="es-ES"/>
        </w:rPr>
        <w:t xml:space="preserve">inalmente en lo relacionado con la disposición de un área para acopio de materiales y ubicar la oficina de profesionales del proyecto, </w:t>
      </w:r>
      <w:ins w:id="344" w:author="John Mauricio Contreras Díaz" w:date="2025-10-21T16:13:00Z" w16du:dateUtc="2025-10-21T21:13:00Z">
        <w:r w:rsidR="00366B69">
          <w:rPr>
            <w:rFonts w:ascii="Arial" w:hAnsi="Arial" w:cs="Arial"/>
            <w:lang w:val="es-ES"/>
          </w:rPr>
          <w:t xml:space="preserve">dicha </w:t>
        </w:r>
      </w:ins>
      <w:ins w:id="345" w:author="John Mauricio Contreras Díaz" w:date="2025-10-21T16:14:00Z" w16du:dateUtc="2025-10-21T21:14:00Z">
        <w:r w:rsidR="00366B69">
          <w:rPr>
            <w:rFonts w:ascii="Arial" w:hAnsi="Arial" w:cs="Arial"/>
            <w:lang w:val="es-ES"/>
          </w:rPr>
          <w:t xml:space="preserve">disponibilidad estará sujeta a la existencia de espacios </w:t>
        </w:r>
      </w:ins>
      <w:del w:id="346" w:author="John Mauricio Contreras Díaz" w:date="2025-10-21T16:14:00Z" w16du:dateUtc="2025-10-21T21:14:00Z">
        <w:r w:rsidRPr="006644CF" w:rsidDel="00366B69">
          <w:rPr>
            <w:rFonts w:ascii="Arial" w:hAnsi="Arial" w:cs="Arial"/>
            <w:lang w:val="es-ES"/>
          </w:rPr>
          <w:delText xml:space="preserve">como se indicó en líneas precedentes depende de la disponibilidad existente </w:delText>
        </w:r>
      </w:del>
      <w:r w:rsidRPr="006644CF">
        <w:rPr>
          <w:rFonts w:ascii="Arial" w:hAnsi="Arial" w:cs="Arial"/>
          <w:lang w:val="es-ES"/>
        </w:rPr>
        <w:t xml:space="preserve">al inicio de la ejecución </w:t>
      </w:r>
      <w:ins w:id="347" w:author="John Mauricio Contreras Díaz" w:date="2025-10-21T16:14:00Z" w16du:dateUtc="2025-10-21T21:14:00Z">
        <w:r w:rsidR="00366B69">
          <w:rPr>
            <w:rFonts w:ascii="Arial" w:hAnsi="Arial" w:cs="Arial"/>
            <w:lang w:val="es-ES"/>
          </w:rPr>
          <w:t>contractual</w:t>
        </w:r>
      </w:ins>
      <w:del w:id="348" w:author="John Mauricio Contreras Díaz" w:date="2025-10-21T16:14:00Z" w16du:dateUtc="2025-10-21T21:14:00Z">
        <w:r w:rsidRPr="006644CF" w:rsidDel="00366B69">
          <w:rPr>
            <w:rFonts w:ascii="Arial" w:hAnsi="Arial" w:cs="Arial"/>
            <w:lang w:val="es-ES"/>
          </w:rPr>
          <w:delText>del contrato</w:delText>
        </w:r>
      </w:del>
      <w:r w:rsidRPr="006644CF">
        <w:rPr>
          <w:rFonts w:ascii="Arial" w:hAnsi="Arial" w:cs="Arial"/>
          <w:lang w:val="es-ES"/>
        </w:rPr>
        <w:t xml:space="preserve">, por lo tanto, dichas gestiones se deberán solicitar y gestionar en su momento. </w:t>
      </w:r>
    </w:p>
    <w:p w14:paraId="5EC96F2C" w14:textId="77777777" w:rsidR="007467C4" w:rsidRDefault="007467C4" w:rsidP="00AE14AD">
      <w:pPr>
        <w:pStyle w:val="Sinespaciado"/>
        <w:jc w:val="both"/>
        <w:rPr>
          <w:rFonts w:ascii="Arial" w:hAnsi="Arial" w:cs="Arial"/>
          <w:lang w:val="es-ES"/>
        </w:rPr>
      </w:pPr>
    </w:p>
    <w:p w14:paraId="31F6AD27" w14:textId="77777777" w:rsidR="00107A25" w:rsidRDefault="00107A25" w:rsidP="00AE14AD">
      <w:pPr>
        <w:pStyle w:val="Sinespaciado"/>
        <w:jc w:val="both"/>
        <w:rPr>
          <w:rFonts w:ascii="Arial" w:hAnsi="Arial" w:cs="Arial"/>
          <w:lang w:val="es-ES"/>
        </w:rPr>
      </w:pPr>
    </w:p>
    <w:p w14:paraId="482068BC" w14:textId="33D24083" w:rsidR="001154DF" w:rsidRDefault="001154DF" w:rsidP="001154D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61BEB59" w14:textId="77777777" w:rsidR="001154DF" w:rsidRDefault="001154DF" w:rsidP="00AE14AD">
      <w:pPr>
        <w:pStyle w:val="Sinespaciado"/>
        <w:jc w:val="both"/>
        <w:rPr>
          <w:rFonts w:ascii="Arial" w:hAnsi="Arial" w:cs="Arial"/>
          <w:lang w:val="es-ES"/>
        </w:rPr>
      </w:pPr>
    </w:p>
    <w:p w14:paraId="73A0BDBB" w14:textId="5E52FFC3" w:rsidR="001154DF" w:rsidRDefault="003A5F9D" w:rsidP="00AE14AD">
      <w:pPr>
        <w:pStyle w:val="Sinespaciado"/>
        <w:jc w:val="both"/>
        <w:rPr>
          <w:rFonts w:ascii="Arial" w:hAnsi="Arial" w:cs="Arial"/>
          <w:lang w:val="es-ES"/>
        </w:rPr>
      </w:pPr>
      <w:r w:rsidRPr="003A5F9D">
        <w:rPr>
          <w:rFonts w:ascii="Arial" w:hAnsi="Arial" w:cs="Arial"/>
          <w:noProof/>
          <w:lang w:val="es-ES"/>
        </w:rPr>
        <w:drawing>
          <wp:inline distT="0" distB="0" distL="0" distR="0" wp14:anchorId="312ABAED" wp14:editId="358C3A9E">
            <wp:extent cx="5612130" cy="373380"/>
            <wp:effectExtent l="0" t="0" r="1270" b="0"/>
            <wp:docPr id="1630333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33112" name=""/>
                    <pic:cNvPicPr/>
                  </pic:nvPicPr>
                  <pic:blipFill>
                    <a:blip r:embed="rId27"/>
                    <a:stretch>
                      <a:fillRect/>
                    </a:stretch>
                  </pic:blipFill>
                  <pic:spPr>
                    <a:xfrm>
                      <a:off x="0" y="0"/>
                      <a:ext cx="5612130" cy="373380"/>
                    </a:xfrm>
                    <a:prstGeom prst="rect">
                      <a:avLst/>
                    </a:prstGeom>
                  </pic:spPr>
                </pic:pic>
              </a:graphicData>
            </a:graphic>
          </wp:inline>
        </w:drawing>
      </w:r>
    </w:p>
    <w:p w14:paraId="0863DA6A" w14:textId="77777777" w:rsidR="001154DF" w:rsidRDefault="001154DF" w:rsidP="00AE14AD">
      <w:pPr>
        <w:pStyle w:val="Sinespaciado"/>
        <w:jc w:val="both"/>
        <w:rPr>
          <w:rFonts w:ascii="Arial" w:hAnsi="Arial" w:cs="Arial"/>
          <w:lang w:val="es-ES"/>
        </w:rPr>
      </w:pPr>
    </w:p>
    <w:p w14:paraId="3A52FD32" w14:textId="2329B261" w:rsidR="001154DF" w:rsidRDefault="001154DF" w:rsidP="001154D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00D73602">
        <w:rPr>
          <w:rFonts w:ascii="Arial" w:hAnsi="Arial" w:cs="Arial"/>
          <w:b/>
          <w:bCs/>
          <w:lang w:val="es-ES"/>
        </w:rPr>
        <w:t>4</w:t>
      </w:r>
      <w:r w:rsidRPr="00375A7E">
        <w:rPr>
          <w:rFonts w:ascii="Arial" w:hAnsi="Arial" w:cs="Arial"/>
          <w:b/>
          <w:bCs/>
          <w:lang w:val="es-ES"/>
        </w:rPr>
        <w:t>:</w:t>
      </w:r>
    </w:p>
    <w:p w14:paraId="250B373E" w14:textId="77777777" w:rsidR="001154DF" w:rsidRDefault="001154DF" w:rsidP="00AE14AD">
      <w:pPr>
        <w:pStyle w:val="Sinespaciado"/>
        <w:jc w:val="both"/>
        <w:rPr>
          <w:rFonts w:ascii="Arial" w:hAnsi="Arial" w:cs="Arial"/>
          <w:lang w:val="es-ES"/>
        </w:rPr>
      </w:pPr>
    </w:p>
    <w:p w14:paraId="3A117930" w14:textId="02CC6966" w:rsidR="003A5F9D" w:rsidRDefault="003A5F9D" w:rsidP="00AE14AD">
      <w:pPr>
        <w:pStyle w:val="Sinespaciado"/>
        <w:jc w:val="both"/>
        <w:rPr>
          <w:rFonts w:ascii="Arial" w:hAnsi="Arial" w:cs="Arial"/>
          <w:lang w:val="es-ES"/>
        </w:rPr>
      </w:pPr>
      <w:r>
        <w:rPr>
          <w:rFonts w:ascii="Arial" w:hAnsi="Arial" w:cs="Arial"/>
          <w:lang w:val="es-ES"/>
        </w:rPr>
        <w:t>La Aeronáutica Civil informa que, el numeral 6.2.6.3. CONDICIONES PARA LA EJECUCIÓN DE LOS TRABAJOS del Anexo 1 – Anexo Técnico de los documentos tipo</w:t>
      </w:r>
      <w:ins w:id="349" w:author="John Mauricio Contreras Díaz" w:date="2025-10-21T16:15:00Z" w16du:dateUtc="2025-10-21T21:15:00Z">
        <w:r w:rsidR="00366B69">
          <w:rPr>
            <w:rFonts w:ascii="Arial" w:hAnsi="Arial" w:cs="Arial"/>
            <w:lang w:val="es-ES"/>
          </w:rPr>
          <w:t>,</w:t>
        </w:r>
      </w:ins>
      <w:r>
        <w:rPr>
          <w:rFonts w:ascii="Arial" w:hAnsi="Arial" w:cs="Arial"/>
          <w:lang w:val="es-ES"/>
        </w:rPr>
        <w:t xml:space="preserve"> establece que el contratista deberá coordinar con </w:t>
      </w:r>
      <w:ins w:id="350" w:author="John Mauricio Contreras Díaz" w:date="2025-10-21T16:15:00Z" w16du:dateUtc="2025-10-21T21:15:00Z">
        <w:r w:rsidR="00366B69">
          <w:rPr>
            <w:rFonts w:ascii="Arial" w:hAnsi="Arial" w:cs="Arial"/>
            <w:lang w:val="es-ES"/>
          </w:rPr>
          <w:t>la</w:t>
        </w:r>
      </w:ins>
      <w:del w:id="351" w:author="John Mauricio Contreras Díaz" w:date="2025-10-21T16:15:00Z" w16du:dateUtc="2025-10-21T21:15:00Z">
        <w:r w:rsidDel="00366B69">
          <w:rPr>
            <w:rFonts w:ascii="Arial" w:hAnsi="Arial" w:cs="Arial"/>
            <w:lang w:val="es-ES"/>
          </w:rPr>
          <w:delText>el</w:delText>
        </w:r>
      </w:del>
      <w:r>
        <w:rPr>
          <w:rFonts w:ascii="Arial" w:hAnsi="Arial" w:cs="Arial"/>
          <w:lang w:val="es-ES"/>
        </w:rPr>
        <w:t xml:space="preserve"> Interventoría del contrato las actividades y horarios en que se deban </w:t>
      </w:r>
      <w:ins w:id="352" w:author="John Mauricio Contreras Díaz" w:date="2025-10-21T16:15:00Z" w16du:dateUtc="2025-10-21T21:15:00Z">
        <w:r w:rsidR="00366B69">
          <w:rPr>
            <w:rFonts w:ascii="Arial" w:hAnsi="Arial" w:cs="Arial"/>
            <w:lang w:val="es-ES"/>
          </w:rPr>
          <w:t>ejecutarse</w:t>
        </w:r>
      </w:ins>
      <w:del w:id="353" w:author="John Mauricio Contreras Díaz" w:date="2025-10-21T16:15:00Z" w16du:dateUtc="2025-10-21T21:15:00Z">
        <w:r w:rsidDel="00366B69">
          <w:rPr>
            <w:rFonts w:ascii="Arial" w:hAnsi="Arial" w:cs="Arial"/>
            <w:lang w:val="es-ES"/>
          </w:rPr>
          <w:delText>desarrollar</w:delText>
        </w:r>
      </w:del>
      <w:r>
        <w:rPr>
          <w:rFonts w:ascii="Arial" w:hAnsi="Arial" w:cs="Arial"/>
          <w:lang w:val="es-ES"/>
        </w:rPr>
        <w:t xml:space="preserve"> las obras, atendiendo las restricciones</w:t>
      </w:r>
      <w:ins w:id="354" w:author="John Mauricio Contreras Díaz" w:date="2025-10-21T16:16:00Z" w16du:dateUtc="2025-10-21T21:16:00Z">
        <w:r w:rsidR="00366B69">
          <w:rPr>
            <w:rFonts w:ascii="Arial" w:hAnsi="Arial" w:cs="Arial"/>
            <w:lang w:val="es-ES"/>
          </w:rPr>
          <w:t xml:space="preserve"> propias </w:t>
        </w:r>
      </w:ins>
      <w:del w:id="355" w:author="John Mauricio Contreras Díaz" w:date="2025-10-21T16:16:00Z" w16du:dateUtc="2025-10-21T21:16:00Z">
        <w:r w:rsidDel="00366B69">
          <w:rPr>
            <w:rFonts w:ascii="Arial" w:hAnsi="Arial" w:cs="Arial"/>
            <w:lang w:val="es-ES"/>
          </w:rPr>
          <w:delText xml:space="preserve"> </w:delText>
        </w:r>
      </w:del>
      <w:r>
        <w:rPr>
          <w:rFonts w:ascii="Arial" w:hAnsi="Arial" w:cs="Arial"/>
          <w:lang w:val="es-ES"/>
        </w:rPr>
        <w:t xml:space="preserve">de las zonas del aeropuerto. </w:t>
      </w:r>
    </w:p>
    <w:p w14:paraId="6CADD56D" w14:textId="77777777" w:rsidR="00D73602" w:rsidRDefault="00D73602" w:rsidP="00AE14AD">
      <w:pPr>
        <w:pStyle w:val="Sinespaciado"/>
        <w:jc w:val="both"/>
        <w:rPr>
          <w:rFonts w:ascii="Arial" w:hAnsi="Arial" w:cs="Arial"/>
          <w:lang w:val="es-ES"/>
        </w:rPr>
      </w:pPr>
    </w:p>
    <w:p w14:paraId="31860C8D" w14:textId="4C4F4ECE" w:rsidR="00D73602" w:rsidRDefault="00D73602" w:rsidP="00D73602">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16BB378" w14:textId="77777777" w:rsidR="00D73602" w:rsidRDefault="00D73602" w:rsidP="00AE14AD">
      <w:pPr>
        <w:pStyle w:val="Sinespaciado"/>
        <w:jc w:val="both"/>
        <w:rPr>
          <w:rFonts w:ascii="Arial" w:hAnsi="Arial" w:cs="Arial"/>
          <w:lang w:val="es-ES"/>
        </w:rPr>
      </w:pPr>
    </w:p>
    <w:p w14:paraId="168001AE" w14:textId="3C3751F4" w:rsidR="00D73602" w:rsidRDefault="00D73602" w:rsidP="00AE14AD">
      <w:pPr>
        <w:pStyle w:val="Sinespaciado"/>
        <w:jc w:val="both"/>
        <w:rPr>
          <w:rFonts w:ascii="Arial" w:hAnsi="Arial" w:cs="Arial"/>
          <w:lang w:val="es-ES"/>
        </w:rPr>
      </w:pPr>
      <w:r w:rsidRPr="00D73602">
        <w:rPr>
          <w:rFonts w:ascii="Arial" w:hAnsi="Arial" w:cs="Arial"/>
          <w:noProof/>
          <w:lang w:val="es-ES"/>
        </w:rPr>
        <w:drawing>
          <wp:inline distT="0" distB="0" distL="0" distR="0" wp14:anchorId="314FD1A3" wp14:editId="47F6632C">
            <wp:extent cx="5612130" cy="593725"/>
            <wp:effectExtent l="0" t="0" r="1270" b="3175"/>
            <wp:docPr id="674394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94433" name=""/>
                    <pic:cNvPicPr/>
                  </pic:nvPicPr>
                  <pic:blipFill>
                    <a:blip r:embed="rId28"/>
                    <a:stretch>
                      <a:fillRect/>
                    </a:stretch>
                  </pic:blipFill>
                  <pic:spPr>
                    <a:xfrm>
                      <a:off x="0" y="0"/>
                      <a:ext cx="5612130" cy="593725"/>
                    </a:xfrm>
                    <a:prstGeom prst="rect">
                      <a:avLst/>
                    </a:prstGeom>
                  </pic:spPr>
                </pic:pic>
              </a:graphicData>
            </a:graphic>
          </wp:inline>
        </w:drawing>
      </w:r>
    </w:p>
    <w:p w14:paraId="4704FE5A" w14:textId="77777777" w:rsidR="00D73602" w:rsidRDefault="00D73602" w:rsidP="00AE14AD">
      <w:pPr>
        <w:pStyle w:val="Sinespaciado"/>
        <w:jc w:val="both"/>
        <w:rPr>
          <w:rFonts w:ascii="Arial" w:hAnsi="Arial" w:cs="Arial"/>
          <w:lang w:val="es-ES"/>
        </w:rPr>
      </w:pPr>
    </w:p>
    <w:p w14:paraId="0BDE184D" w14:textId="3C8914A8" w:rsidR="00D73602" w:rsidRDefault="00D73602" w:rsidP="00D7360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15</w:t>
      </w:r>
      <w:r w:rsidRPr="00375A7E">
        <w:rPr>
          <w:rFonts w:ascii="Arial" w:hAnsi="Arial" w:cs="Arial"/>
          <w:b/>
          <w:bCs/>
          <w:lang w:val="es-ES"/>
        </w:rPr>
        <w:t>:</w:t>
      </w:r>
    </w:p>
    <w:p w14:paraId="4FFF2FEB" w14:textId="77777777" w:rsidR="00D73602" w:rsidRDefault="00D73602" w:rsidP="00AE14AD">
      <w:pPr>
        <w:pStyle w:val="Sinespaciado"/>
        <w:jc w:val="both"/>
        <w:rPr>
          <w:rFonts w:ascii="Arial" w:hAnsi="Arial" w:cs="Arial"/>
          <w:lang w:val="es-ES"/>
        </w:rPr>
      </w:pPr>
    </w:p>
    <w:p w14:paraId="451BD51D" w14:textId="41D3B5F7" w:rsidR="00D73602" w:rsidDel="00366B69" w:rsidRDefault="00366B69" w:rsidP="00AE14AD">
      <w:pPr>
        <w:pStyle w:val="Sinespaciado"/>
        <w:jc w:val="both"/>
        <w:rPr>
          <w:del w:id="356" w:author="John Mauricio Contreras Díaz" w:date="2025-10-21T16:19:00Z" w16du:dateUtc="2025-10-21T21:19:00Z"/>
          <w:rFonts w:ascii="Arial" w:hAnsi="Arial" w:cs="Arial"/>
          <w:lang w:val="es-ES"/>
        </w:rPr>
      </w:pPr>
      <w:ins w:id="357" w:author="John Mauricio Contreras Díaz" w:date="2025-10-21T16:19:00Z" w16du:dateUtc="2025-10-21T21:19:00Z">
        <w:r>
          <w:rPr>
            <w:rFonts w:ascii="Arial" w:hAnsi="Arial" w:cs="Arial"/>
            <w:lang w:val="es-ES"/>
          </w:rPr>
          <w:t>R</w:t>
        </w:r>
        <w:r w:rsidRPr="00366B69">
          <w:rPr>
            <w:rFonts w:ascii="Arial" w:hAnsi="Arial" w:cs="Arial"/>
            <w:lang w:val="es-ES"/>
          </w:rPr>
          <w:t>emitirse a la respuesta brindada al interesado AMBIENTAL Y CONSTRUCCIONES S.A.S</w:t>
        </w:r>
        <w:r>
          <w:rPr>
            <w:rFonts w:ascii="Arial" w:hAnsi="Arial" w:cs="Arial"/>
            <w:lang w:val="es-ES"/>
          </w:rPr>
          <w:t xml:space="preserve">., </w:t>
        </w:r>
      </w:ins>
      <w:ins w:id="358" w:author="John Mauricio Contreras Díaz" w:date="2025-10-21T16:19:00Z">
        <w:r w:rsidRPr="00366B69">
          <w:rPr>
            <w:rFonts w:ascii="Arial" w:hAnsi="Arial" w:cs="Arial"/>
          </w:rPr>
          <w:t>previamente brindada sobre el particular.</w:t>
        </w:r>
        <w:r w:rsidRPr="00366B69" w:rsidDel="00366B69">
          <w:rPr>
            <w:rFonts w:ascii="Arial" w:hAnsi="Arial" w:cs="Arial"/>
            <w:lang w:val="es-ES"/>
          </w:rPr>
          <w:t xml:space="preserve"> </w:t>
        </w:r>
      </w:ins>
      <w:del w:id="359" w:author="John Mauricio Contreras Díaz" w:date="2025-10-21T16:19:00Z" w16du:dateUtc="2025-10-21T21:19:00Z">
        <w:r w:rsidR="00D73602" w:rsidDel="00366B69">
          <w:rPr>
            <w:rFonts w:ascii="Arial" w:hAnsi="Arial" w:cs="Arial"/>
            <w:lang w:val="es-ES"/>
          </w:rPr>
          <w:delText xml:space="preserve">La Aeronáutica Civil informa que, el proceso No. 24001417 H4 de 2024 no se adelantó teniendo en cuenta que la entidad no obtuvo la aprobación de la respectiva vigencia futura que le permitiera contar con el respaldo presupuestal respectivo para el proceso de selección. En este sentido, en la vigencia 2025 se realizaron las gestiones respectivas para adelantar el proceso de selección No. </w:delText>
        </w:r>
        <w:r w:rsidR="00D73602" w:rsidRPr="00D73602" w:rsidDel="00366B69">
          <w:rPr>
            <w:rFonts w:ascii="Arial" w:hAnsi="Arial" w:cs="Arial"/>
            <w:lang w:val="es-ES"/>
          </w:rPr>
          <w:delText>25001321 H4 de 2025</w:delText>
        </w:r>
        <w:r w:rsidR="00D73602" w:rsidDel="00366B69">
          <w:rPr>
            <w:rFonts w:ascii="Arial" w:hAnsi="Arial" w:cs="Arial"/>
            <w:lang w:val="es-ES"/>
          </w:rPr>
          <w:delText xml:space="preserve">. </w:delText>
        </w:r>
      </w:del>
    </w:p>
    <w:p w14:paraId="3B80D383" w14:textId="77777777" w:rsidR="00D73602" w:rsidRDefault="00D73602" w:rsidP="00D73602">
      <w:pPr>
        <w:pStyle w:val="Sinespaciado"/>
        <w:jc w:val="both"/>
        <w:rPr>
          <w:rFonts w:ascii="Arial" w:hAnsi="Arial" w:cs="Arial"/>
          <w:lang w:val="es-ES"/>
        </w:rPr>
      </w:pPr>
    </w:p>
    <w:p w14:paraId="583F16E4" w14:textId="3B881814" w:rsidR="00D73602" w:rsidRDefault="00D73602" w:rsidP="00D73602">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9F5F6C3" w14:textId="77777777" w:rsidR="00D73602" w:rsidRDefault="00D73602" w:rsidP="00AE14AD">
      <w:pPr>
        <w:pStyle w:val="Sinespaciado"/>
        <w:jc w:val="both"/>
        <w:rPr>
          <w:rFonts w:ascii="Arial" w:hAnsi="Arial" w:cs="Arial"/>
          <w:lang w:val="es-ES"/>
        </w:rPr>
      </w:pPr>
    </w:p>
    <w:p w14:paraId="0C67B48A" w14:textId="779DF241" w:rsidR="00D73602" w:rsidRDefault="00D73602" w:rsidP="00AE14AD">
      <w:pPr>
        <w:pStyle w:val="Sinespaciado"/>
        <w:jc w:val="both"/>
        <w:rPr>
          <w:rFonts w:ascii="Arial" w:hAnsi="Arial" w:cs="Arial"/>
          <w:lang w:val="es-ES"/>
        </w:rPr>
      </w:pPr>
      <w:r w:rsidRPr="00D73602">
        <w:rPr>
          <w:rFonts w:ascii="Arial" w:hAnsi="Arial" w:cs="Arial"/>
          <w:noProof/>
          <w:lang w:val="es-ES"/>
        </w:rPr>
        <w:drawing>
          <wp:inline distT="0" distB="0" distL="0" distR="0" wp14:anchorId="3D5D5117" wp14:editId="02C917AD">
            <wp:extent cx="5612130" cy="664845"/>
            <wp:effectExtent l="0" t="0" r="1270" b="0"/>
            <wp:docPr id="18113870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87043" name=""/>
                    <pic:cNvPicPr/>
                  </pic:nvPicPr>
                  <pic:blipFill>
                    <a:blip r:embed="rId29"/>
                    <a:stretch>
                      <a:fillRect/>
                    </a:stretch>
                  </pic:blipFill>
                  <pic:spPr>
                    <a:xfrm>
                      <a:off x="0" y="0"/>
                      <a:ext cx="5612130" cy="664845"/>
                    </a:xfrm>
                    <a:prstGeom prst="rect">
                      <a:avLst/>
                    </a:prstGeom>
                  </pic:spPr>
                </pic:pic>
              </a:graphicData>
            </a:graphic>
          </wp:inline>
        </w:drawing>
      </w:r>
    </w:p>
    <w:p w14:paraId="6AB81DAD" w14:textId="58744EF1" w:rsidR="00D73602" w:rsidRDefault="00D73602" w:rsidP="00D7360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16</w:t>
      </w:r>
      <w:r w:rsidRPr="00375A7E">
        <w:rPr>
          <w:rFonts w:ascii="Arial" w:hAnsi="Arial" w:cs="Arial"/>
          <w:b/>
          <w:bCs/>
          <w:lang w:val="es-ES"/>
        </w:rPr>
        <w:t>:</w:t>
      </w:r>
    </w:p>
    <w:p w14:paraId="0700008F" w14:textId="77777777" w:rsidR="00D73602" w:rsidRDefault="00D73602" w:rsidP="00AE14AD">
      <w:pPr>
        <w:pStyle w:val="Sinespaciado"/>
        <w:jc w:val="both"/>
        <w:rPr>
          <w:rFonts w:ascii="Arial" w:hAnsi="Arial" w:cs="Arial"/>
          <w:lang w:val="es-ES"/>
        </w:rPr>
      </w:pPr>
    </w:p>
    <w:p w14:paraId="4DAF6CF0" w14:textId="77777777" w:rsidR="009B096A" w:rsidRDefault="00D73602" w:rsidP="00AE14AD">
      <w:pPr>
        <w:pStyle w:val="Sinespaciado"/>
        <w:jc w:val="both"/>
        <w:rPr>
          <w:ins w:id="360" w:author="John Mauricio Contreras Díaz" w:date="2025-10-21T16:21:00Z" w16du:dateUtc="2025-10-21T21:21:00Z"/>
          <w:rFonts w:ascii="Arial" w:hAnsi="Arial" w:cs="Arial"/>
          <w:lang w:val="es-ES"/>
        </w:rPr>
      </w:pPr>
      <w:r>
        <w:rPr>
          <w:rFonts w:ascii="Arial" w:hAnsi="Arial" w:cs="Arial"/>
          <w:lang w:val="es-ES"/>
        </w:rPr>
        <w:t>La Aeronáutica Civil informa que, el plazo asignado para la etapa de preconstrucción es el suficiente</w:t>
      </w:r>
      <w:del w:id="361" w:author="John Mauricio Contreras Díaz" w:date="2025-10-21T16:20:00Z" w16du:dateUtc="2025-10-21T21:20:00Z">
        <w:r w:rsidDel="00366B69">
          <w:rPr>
            <w:rFonts w:ascii="Arial" w:hAnsi="Arial" w:cs="Arial"/>
            <w:lang w:val="es-ES"/>
          </w:rPr>
          <w:delText>s</w:delText>
        </w:r>
      </w:del>
      <w:r>
        <w:rPr>
          <w:rFonts w:ascii="Arial" w:hAnsi="Arial" w:cs="Arial"/>
          <w:lang w:val="es-ES"/>
        </w:rPr>
        <w:t xml:space="preserve"> para realizar una </w:t>
      </w:r>
      <w:ins w:id="362" w:author="John Mauricio Contreras Díaz" w:date="2025-10-21T16:20:00Z" w16du:dateUtc="2025-10-21T21:20:00Z">
        <w:r w:rsidR="00366B69">
          <w:rPr>
            <w:rFonts w:ascii="Arial" w:hAnsi="Arial" w:cs="Arial"/>
            <w:lang w:val="es-ES"/>
          </w:rPr>
          <w:t xml:space="preserve">adecuada </w:t>
        </w:r>
      </w:ins>
      <w:del w:id="363" w:author="John Mauricio Contreras Díaz" w:date="2025-10-21T16:20:00Z" w16du:dateUtc="2025-10-21T21:20:00Z">
        <w:r w:rsidDel="00366B69">
          <w:rPr>
            <w:rFonts w:ascii="Arial" w:hAnsi="Arial" w:cs="Arial"/>
            <w:lang w:val="es-ES"/>
          </w:rPr>
          <w:delText xml:space="preserve">debida </w:delText>
        </w:r>
      </w:del>
      <w:r>
        <w:rPr>
          <w:rFonts w:ascii="Arial" w:hAnsi="Arial" w:cs="Arial"/>
          <w:lang w:val="es-ES"/>
        </w:rPr>
        <w:t>revisión de los estudios y diseños</w:t>
      </w:r>
      <w:ins w:id="364" w:author="John Mauricio Contreras Díaz" w:date="2025-10-21T16:21:00Z" w16du:dateUtc="2025-10-21T21:21:00Z">
        <w:r w:rsidR="009B096A">
          <w:rPr>
            <w:rFonts w:ascii="Arial" w:hAnsi="Arial" w:cs="Arial"/>
            <w:lang w:val="es-ES"/>
          </w:rPr>
          <w:t>, así como para su apropiación.</w:t>
        </w:r>
      </w:ins>
      <w:del w:id="365" w:author="John Mauricio Contreras Díaz" w:date="2025-10-21T16:21:00Z" w16du:dateUtc="2025-10-21T21:21:00Z">
        <w:r w:rsidDel="009B096A">
          <w:rPr>
            <w:rFonts w:ascii="Arial" w:hAnsi="Arial" w:cs="Arial"/>
            <w:lang w:val="es-ES"/>
          </w:rPr>
          <w:delText xml:space="preserve"> y efectuar su apropiación.</w:delText>
        </w:r>
      </w:del>
      <w:r>
        <w:rPr>
          <w:rFonts w:ascii="Arial" w:hAnsi="Arial" w:cs="Arial"/>
          <w:lang w:val="es-ES"/>
        </w:rPr>
        <w:t xml:space="preserve"> </w:t>
      </w:r>
    </w:p>
    <w:p w14:paraId="2637A5FD" w14:textId="77777777" w:rsidR="009B096A" w:rsidRDefault="009B096A" w:rsidP="00AE14AD">
      <w:pPr>
        <w:pStyle w:val="Sinespaciado"/>
        <w:jc w:val="both"/>
        <w:rPr>
          <w:ins w:id="366" w:author="John Mauricio Contreras Díaz" w:date="2025-10-21T16:21:00Z" w16du:dateUtc="2025-10-21T21:21:00Z"/>
          <w:rFonts w:ascii="Arial" w:hAnsi="Arial" w:cs="Arial"/>
          <w:lang w:val="es-ES"/>
        </w:rPr>
      </w:pPr>
    </w:p>
    <w:p w14:paraId="66103246" w14:textId="1D09AD92" w:rsidR="00D73602" w:rsidRDefault="00D73602" w:rsidP="00AE14AD">
      <w:pPr>
        <w:pStyle w:val="Sinespaciado"/>
        <w:jc w:val="both"/>
        <w:rPr>
          <w:rFonts w:ascii="Arial" w:hAnsi="Arial" w:cs="Arial"/>
          <w:lang w:val="es-ES"/>
        </w:rPr>
      </w:pPr>
      <w:r>
        <w:rPr>
          <w:rFonts w:ascii="Arial" w:hAnsi="Arial" w:cs="Arial"/>
          <w:lang w:val="es-ES"/>
        </w:rPr>
        <w:t xml:space="preserve">Adicionalmente, </w:t>
      </w:r>
      <w:r w:rsidR="00BB676B">
        <w:rPr>
          <w:rFonts w:ascii="Arial" w:hAnsi="Arial" w:cs="Arial"/>
          <w:lang w:val="es-ES"/>
        </w:rPr>
        <w:t xml:space="preserve">para la </w:t>
      </w:r>
      <w:ins w:id="367" w:author="John Mauricio Contreras Díaz" w:date="2025-10-21T16:21:00Z" w16du:dateUtc="2025-10-21T21:21:00Z">
        <w:r w:rsidR="009B096A">
          <w:rPr>
            <w:rFonts w:ascii="Arial" w:hAnsi="Arial" w:cs="Arial"/>
            <w:lang w:val="es-ES"/>
          </w:rPr>
          <w:t>determinación de dicho plazo</w:t>
        </w:r>
      </w:ins>
      <w:ins w:id="368" w:author="John Mauricio Contreras Díaz" w:date="2025-10-21T16:22:00Z" w16du:dateUtc="2025-10-21T21:22:00Z">
        <w:r w:rsidR="009B096A">
          <w:rPr>
            <w:rFonts w:ascii="Arial" w:hAnsi="Arial" w:cs="Arial"/>
            <w:lang w:val="es-ES"/>
          </w:rPr>
          <w:t xml:space="preserve">, se </w:t>
        </w:r>
        <w:proofErr w:type="spellStart"/>
        <w:r w:rsidR="009B096A">
          <w:rPr>
            <w:rFonts w:ascii="Arial" w:hAnsi="Arial" w:cs="Arial"/>
            <w:lang w:val="es-ES"/>
          </w:rPr>
          <w:t>tomo</w:t>
        </w:r>
        <w:proofErr w:type="spellEnd"/>
        <w:r w:rsidR="009B096A">
          <w:rPr>
            <w:rFonts w:ascii="Arial" w:hAnsi="Arial" w:cs="Arial"/>
            <w:lang w:val="es-ES"/>
          </w:rPr>
          <w:t xml:space="preserve"> en consideración la duración establecida </w:t>
        </w:r>
      </w:ins>
      <w:del w:id="369" w:author="John Mauricio Contreras Díaz" w:date="2025-10-21T16:22:00Z" w16du:dateUtc="2025-10-21T21:22:00Z">
        <w:r w:rsidR="00BB676B" w:rsidDel="009B096A">
          <w:rPr>
            <w:rFonts w:ascii="Arial" w:hAnsi="Arial" w:cs="Arial"/>
            <w:lang w:val="es-ES"/>
          </w:rPr>
          <w:delText xml:space="preserve">estimación del tiempo se tuvo en </w:delText>
        </w:r>
        <w:r w:rsidR="00D82121" w:rsidDel="009B096A">
          <w:rPr>
            <w:rFonts w:ascii="Arial" w:hAnsi="Arial" w:cs="Arial"/>
            <w:lang w:val="es-ES"/>
          </w:rPr>
          <w:delText>cuenta el</w:delText>
        </w:r>
        <w:r w:rsidR="00BB676B" w:rsidDel="009B096A">
          <w:rPr>
            <w:rFonts w:ascii="Arial" w:hAnsi="Arial" w:cs="Arial"/>
            <w:lang w:val="es-ES"/>
          </w:rPr>
          <w:delText xml:space="preserve"> plazo establecido </w:delText>
        </w:r>
      </w:del>
      <w:r w:rsidR="00BB676B">
        <w:rPr>
          <w:rFonts w:ascii="Arial" w:hAnsi="Arial" w:cs="Arial"/>
          <w:lang w:val="es-ES"/>
        </w:rPr>
        <w:t xml:space="preserve">en </w:t>
      </w:r>
      <w:del w:id="370" w:author="John Mauricio Contreras Díaz" w:date="2025-10-21T16:22:00Z" w16du:dateUtc="2025-10-21T21:22:00Z">
        <w:r w:rsidR="00BB676B" w:rsidDel="009B096A">
          <w:rPr>
            <w:rFonts w:ascii="Arial" w:hAnsi="Arial" w:cs="Arial"/>
            <w:lang w:val="es-ES"/>
          </w:rPr>
          <w:delText xml:space="preserve">otros </w:delText>
        </w:r>
      </w:del>
      <w:r w:rsidR="00BB676B">
        <w:rPr>
          <w:rFonts w:ascii="Arial" w:hAnsi="Arial" w:cs="Arial"/>
          <w:lang w:val="es-ES"/>
        </w:rPr>
        <w:t>proyectos</w:t>
      </w:r>
      <w:ins w:id="371" w:author="John Mauricio Contreras Díaz" w:date="2025-10-21T16:22:00Z" w16du:dateUtc="2025-10-21T21:22:00Z">
        <w:r w:rsidR="009B096A">
          <w:rPr>
            <w:rFonts w:ascii="Arial" w:hAnsi="Arial" w:cs="Arial"/>
            <w:lang w:val="es-ES"/>
          </w:rPr>
          <w:t xml:space="preserve"> similares </w:t>
        </w:r>
      </w:ins>
      <w:ins w:id="372" w:author="John Mauricio Contreras Díaz" w:date="2025-10-21T16:23:00Z" w16du:dateUtc="2025-10-21T21:23:00Z">
        <w:r w:rsidR="009B096A">
          <w:rPr>
            <w:rFonts w:ascii="Arial" w:hAnsi="Arial" w:cs="Arial"/>
            <w:lang w:val="es-ES"/>
          </w:rPr>
          <w:t xml:space="preserve">previamente </w:t>
        </w:r>
      </w:ins>
      <w:del w:id="373" w:author="John Mauricio Contreras Díaz" w:date="2025-10-21T16:23:00Z" w16du:dateUtc="2025-10-21T21:23:00Z">
        <w:r w:rsidR="00D82121" w:rsidDel="009B096A">
          <w:rPr>
            <w:rFonts w:ascii="Arial" w:hAnsi="Arial" w:cs="Arial"/>
            <w:lang w:val="es-ES"/>
          </w:rPr>
          <w:delText xml:space="preserve"> </w:delText>
        </w:r>
      </w:del>
      <w:r w:rsidR="00D82121">
        <w:rPr>
          <w:rFonts w:ascii="Arial" w:hAnsi="Arial" w:cs="Arial"/>
          <w:lang w:val="es-ES"/>
        </w:rPr>
        <w:t>ejecutados por la Entidad</w:t>
      </w:r>
      <w:r w:rsidR="00BB676B">
        <w:rPr>
          <w:rFonts w:ascii="Arial" w:hAnsi="Arial" w:cs="Arial"/>
          <w:lang w:val="es-ES"/>
        </w:rPr>
        <w:t xml:space="preserve">. </w:t>
      </w:r>
    </w:p>
    <w:p w14:paraId="6DFD65E7" w14:textId="77777777" w:rsidR="00BB676B" w:rsidRDefault="00BB676B" w:rsidP="00AE14AD">
      <w:pPr>
        <w:pStyle w:val="Sinespaciado"/>
        <w:jc w:val="both"/>
        <w:rPr>
          <w:rFonts w:ascii="Arial" w:hAnsi="Arial" w:cs="Arial"/>
          <w:lang w:val="es-ES"/>
        </w:rPr>
      </w:pPr>
    </w:p>
    <w:p w14:paraId="56CD3037" w14:textId="206E73A7" w:rsidR="00BB676B" w:rsidRDefault="00AC2FEA" w:rsidP="00AE14AD">
      <w:pPr>
        <w:pStyle w:val="Sinespaciado"/>
        <w:jc w:val="both"/>
        <w:rPr>
          <w:rFonts w:ascii="Arial" w:hAnsi="Arial" w:cs="Arial"/>
          <w:b/>
          <w:bCs/>
          <w:lang w:val="es-ES"/>
        </w:rPr>
      </w:pPr>
      <w:r w:rsidRPr="00AC2FEA">
        <w:rPr>
          <w:rFonts w:ascii="Arial" w:hAnsi="Arial" w:cs="Arial"/>
          <w:b/>
          <w:bCs/>
          <w:lang w:val="es-ES"/>
        </w:rPr>
        <w:t xml:space="preserve">Observaciones a la Matriz de Riesgos por parte del interesado </w:t>
      </w:r>
      <w:r>
        <w:rPr>
          <w:rFonts w:ascii="Arial" w:hAnsi="Arial" w:cs="Arial"/>
          <w:b/>
          <w:bCs/>
          <w:lang w:val="es-ES"/>
        </w:rPr>
        <w:t>C&amp;G Ingeniería y Construcciones</w:t>
      </w:r>
    </w:p>
    <w:p w14:paraId="6055965C" w14:textId="77777777" w:rsidR="00AC2FEA" w:rsidRDefault="00AC2FEA" w:rsidP="00AE14AD">
      <w:pPr>
        <w:pStyle w:val="Sinespaciado"/>
        <w:jc w:val="both"/>
        <w:rPr>
          <w:rFonts w:ascii="Arial" w:hAnsi="Arial" w:cs="Arial"/>
          <w:b/>
          <w:bCs/>
          <w:lang w:val="es-ES"/>
        </w:rPr>
      </w:pPr>
    </w:p>
    <w:p w14:paraId="61730915" w14:textId="79B68AA1" w:rsidR="00DD2B2D" w:rsidRPr="00AC2FEA" w:rsidRDefault="00DD2B2D" w:rsidP="00DD2B2D">
      <w:pPr>
        <w:pStyle w:val="Sinespaciado"/>
        <w:jc w:val="both"/>
        <w:rPr>
          <w:rFonts w:ascii="Arial" w:hAnsi="Arial" w:cs="Arial"/>
          <w:b/>
          <w:bCs/>
          <w:lang w:val="es-ES"/>
        </w:rPr>
      </w:pPr>
      <w:r>
        <w:rPr>
          <w:rFonts w:ascii="Arial" w:hAnsi="Arial" w:cs="Arial"/>
          <w:b/>
          <w:bCs/>
          <w:lang w:val="es-ES"/>
        </w:rPr>
        <w:t xml:space="preserve">Observación al riesgo No. 1: </w:t>
      </w:r>
    </w:p>
    <w:p w14:paraId="0C8B8B0F" w14:textId="77777777" w:rsidR="00DD2B2D" w:rsidRDefault="00DD2B2D" w:rsidP="00AE14AD">
      <w:pPr>
        <w:pStyle w:val="Sinespaciado"/>
        <w:jc w:val="both"/>
        <w:rPr>
          <w:rFonts w:ascii="Arial" w:hAnsi="Arial" w:cs="Arial"/>
          <w:b/>
          <w:bCs/>
          <w:lang w:val="es-ES"/>
        </w:rPr>
      </w:pPr>
    </w:p>
    <w:p w14:paraId="3F28FB32" w14:textId="2A7E16E0" w:rsidR="00DD2B2D" w:rsidRDefault="00DD2B2D" w:rsidP="00AE14AD">
      <w:pPr>
        <w:pStyle w:val="Sinespaciado"/>
        <w:jc w:val="both"/>
        <w:rPr>
          <w:rFonts w:ascii="Arial" w:hAnsi="Arial" w:cs="Arial"/>
          <w:b/>
          <w:bCs/>
          <w:lang w:val="es-ES"/>
        </w:rPr>
      </w:pPr>
      <w:r w:rsidRPr="00DD2B2D">
        <w:rPr>
          <w:rFonts w:ascii="Arial" w:hAnsi="Arial" w:cs="Arial"/>
          <w:b/>
          <w:bCs/>
          <w:noProof/>
          <w:lang w:val="es-ES"/>
        </w:rPr>
        <w:lastRenderedPageBreak/>
        <w:drawing>
          <wp:inline distT="0" distB="0" distL="0" distR="0" wp14:anchorId="42405FEC" wp14:editId="691B5886">
            <wp:extent cx="5612130" cy="1421130"/>
            <wp:effectExtent l="0" t="0" r="1270" b="1270"/>
            <wp:docPr id="4517535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3527" name=""/>
                    <pic:cNvPicPr/>
                  </pic:nvPicPr>
                  <pic:blipFill>
                    <a:blip r:embed="rId30"/>
                    <a:stretch>
                      <a:fillRect/>
                    </a:stretch>
                  </pic:blipFill>
                  <pic:spPr>
                    <a:xfrm>
                      <a:off x="0" y="0"/>
                      <a:ext cx="5612130" cy="1421130"/>
                    </a:xfrm>
                    <a:prstGeom prst="rect">
                      <a:avLst/>
                    </a:prstGeom>
                  </pic:spPr>
                </pic:pic>
              </a:graphicData>
            </a:graphic>
          </wp:inline>
        </w:drawing>
      </w:r>
    </w:p>
    <w:p w14:paraId="45AF256E" w14:textId="77777777" w:rsidR="00DD2B2D" w:rsidRDefault="00DD2B2D" w:rsidP="00AE14AD">
      <w:pPr>
        <w:pStyle w:val="Sinespaciado"/>
        <w:jc w:val="both"/>
        <w:rPr>
          <w:rFonts w:ascii="Arial" w:hAnsi="Arial" w:cs="Arial"/>
          <w:b/>
          <w:bCs/>
          <w:lang w:val="es-ES"/>
        </w:rPr>
      </w:pPr>
    </w:p>
    <w:p w14:paraId="431018D0" w14:textId="730517AB" w:rsidR="00DD2B2D" w:rsidRDefault="00DD2B2D" w:rsidP="00DD2B2D">
      <w:pPr>
        <w:pStyle w:val="Sinespaciado"/>
        <w:jc w:val="both"/>
        <w:rPr>
          <w:rFonts w:ascii="Arial" w:hAnsi="Arial" w:cs="Arial"/>
          <w:b/>
          <w:bCs/>
          <w:lang w:val="es-ES"/>
        </w:rPr>
      </w:pPr>
      <w:r>
        <w:rPr>
          <w:rFonts w:ascii="Arial" w:hAnsi="Arial" w:cs="Arial"/>
          <w:b/>
          <w:bCs/>
          <w:lang w:val="es-ES"/>
        </w:rPr>
        <w:t xml:space="preserve">Respuesta a la observación al riesgo No. 1: </w:t>
      </w:r>
    </w:p>
    <w:p w14:paraId="6CC614FD" w14:textId="77777777" w:rsidR="00594A30" w:rsidRDefault="00594A30" w:rsidP="00AE14AD">
      <w:pPr>
        <w:pStyle w:val="Sinespaciado"/>
        <w:jc w:val="both"/>
        <w:rPr>
          <w:rFonts w:ascii="Arial" w:hAnsi="Arial" w:cs="Arial"/>
          <w:lang w:val="es-ES"/>
        </w:rPr>
      </w:pPr>
    </w:p>
    <w:p w14:paraId="0BFAAFB7" w14:textId="77777777" w:rsidR="009B096A" w:rsidRDefault="00DD2B2D" w:rsidP="00AE14AD">
      <w:pPr>
        <w:pStyle w:val="Sinespaciado"/>
        <w:jc w:val="both"/>
        <w:rPr>
          <w:ins w:id="374" w:author="John Mauricio Contreras Díaz" w:date="2025-10-21T16:28:00Z" w16du:dateUtc="2025-10-21T21:28:00Z"/>
          <w:rFonts w:ascii="Arial" w:hAnsi="Arial" w:cs="Arial"/>
          <w:lang w:val="es-ES"/>
        </w:rPr>
      </w:pPr>
      <w:r>
        <w:rPr>
          <w:rFonts w:ascii="Arial" w:hAnsi="Arial" w:cs="Arial"/>
          <w:lang w:val="es-ES"/>
        </w:rPr>
        <w:t xml:space="preserve">La Aeronáutica Civil informa que, el Contratista es quien </w:t>
      </w:r>
      <w:ins w:id="375" w:author="John Mauricio Contreras Díaz" w:date="2025-10-21T16:26:00Z" w16du:dateUtc="2025-10-21T21:26:00Z">
        <w:r w:rsidR="009B096A">
          <w:rPr>
            <w:rFonts w:ascii="Arial" w:hAnsi="Arial" w:cs="Arial"/>
            <w:lang w:val="es-ES"/>
          </w:rPr>
          <w:t>p</w:t>
        </w:r>
      </w:ins>
      <w:ins w:id="376" w:author="John Mauricio Contreras Díaz" w:date="2025-10-21T16:27:00Z" w16du:dateUtc="2025-10-21T21:27:00Z">
        <w:r w:rsidR="009B096A">
          <w:rPr>
            <w:rFonts w:ascii="Arial" w:hAnsi="Arial" w:cs="Arial"/>
            <w:lang w:val="es-ES"/>
          </w:rPr>
          <w:t xml:space="preserve">osee la </w:t>
        </w:r>
      </w:ins>
      <w:del w:id="377" w:author="John Mauricio Contreras Díaz" w:date="2025-10-21T16:27:00Z" w16du:dateUtc="2025-10-21T21:27:00Z">
        <w:r w:rsidDel="009B096A">
          <w:rPr>
            <w:rFonts w:ascii="Arial" w:hAnsi="Arial" w:cs="Arial"/>
            <w:lang w:val="es-ES"/>
          </w:rPr>
          <w:delText xml:space="preserve">cuenta con </w:delText>
        </w:r>
      </w:del>
      <w:r>
        <w:rPr>
          <w:rFonts w:ascii="Arial" w:hAnsi="Arial" w:cs="Arial"/>
          <w:lang w:val="es-ES"/>
        </w:rPr>
        <w:t xml:space="preserve">mayor experiencia, conocimiento técnico y capacidad </w:t>
      </w:r>
      <w:ins w:id="378" w:author="John Mauricio Contreras Díaz" w:date="2025-10-21T16:27:00Z" w16du:dateUtc="2025-10-21T21:27:00Z">
        <w:r w:rsidR="009B096A">
          <w:rPr>
            <w:rFonts w:ascii="Arial" w:hAnsi="Arial" w:cs="Arial"/>
            <w:lang w:val="es-ES"/>
          </w:rPr>
          <w:t xml:space="preserve">para gestionar </w:t>
        </w:r>
      </w:ins>
      <w:del w:id="379" w:author="John Mauricio Contreras Díaz" w:date="2025-10-21T16:27:00Z" w16du:dateUtc="2025-10-21T21:27:00Z">
        <w:r w:rsidDel="009B096A">
          <w:rPr>
            <w:rFonts w:ascii="Arial" w:hAnsi="Arial" w:cs="Arial"/>
            <w:lang w:val="es-ES"/>
          </w:rPr>
          <w:delText xml:space="preserve">de manejo sobre </w:delText>
        </w:r>
      </w:del>
      <w:r>
        <w:rPr>
          <w:rFonts w:ascii="Arial" w:hAnsi="Arial" w:cs="Arial"/>
          <w:lang w:val="es-ES"/>
        </w:rPr>
        <w:t xml:space="preserve">las variables que determinan el valor de la inversión, </w:t>
      </w:r>
      <w:ins w:id="380" w:author="John Mauricio Contreras Díaz" w:date="2025-10-21T16:27:00Z" w16du:dateUtc="2025-10-21T21:27:00Z">
        <w:r w:rsidR="009B096A">
          <w:rPr>
            <w:rFonts w:ascii="Arial" w:hAnsi="Arial" w:cs="Arial"/>
            <w:lang w:val="es-ES"/>
          </w:rPr>
          <w:t xml:space="preserve">las cuales guardan </w:t>
        </w:r>
      </w:ins>
      <w:del w:id="381" w:author="John Mauricio Contreras Díaz" w:date="2025-10-21T16:27:00Z" w16du:dateUtc="2025-10-21T21:27:00Z">
        <w:r w:rsidDel="009B096A">
          <w:rPr>
            <w:rFonts w:ascii="Arial" w:hAnsi="Arial" w:cs="Arial"/>
            <w:lang w:val="es-ES"/>
          </w:rPr>
          <w:delText xml:space="preserve">lo cual tiene </w:delText>
        </w:r>
      </w:del>
      <w:r>
        <w:rPr>
          <w:rFonts w:ascii="Arial" w:hAnsi="Arial" w:cs="Arial"/>
          <w:lang w:val="es-ES"/>
        </w:rPr>
        <w:t xml:space="preserve">relación directa con el lucro de la actividad para la cual se contrata. </w:t>
      </w:r>
    </w:p>
    <w:p w14:paraId="28207221" w14:textId="77777777" w:rsidR="009B096A" w:rsidRDefault="009B096A" w:rsidP="00AE14AD">
      <w:pPr>
        <w:pStyle w:val="Sinespaciado"/>
        <w:jc w:val="both"/>
        <w:rPr>
          <w:ins w:id="382" w:author="John Mauricio Contreras Díaz" w:date="2025-10-21T16:28:00Z" w16du:dateUtc="2025-10-21T21:28:00Z"/>
          <w:rFonts w:ascii="Arial" w:hAnsi="Arial" w:cs="Arial"/>
          <w:lang w:val="es-ES"/>
        </w:rPr>
      </w:pPr>
    </w:p>
    <w:p w14:paraId="4775D0DB" w14:textId="77777777" w:rsidR="009B096A" w:rsidRDefault="00DD2B2D" w:rsidP="00AE14AD">
      <w:pPr>
        <w:pStyle w:val="Sinespaciado"/>
        <w:jc w:val="both"/>
        <w:rPr>
          <w:ins w:id="383" w:author="John Mauricio Contreras Díaz" w:date="2025-10-21T16:30:00Z" w16du:dateUtc="2025-10-21T21:30:00Z"/>
          <w:rFonts w:ascii="Arial" w:hAnsi="Arial" w:cs="Arial"/>
          <w:lang w:val="es-ES"/>
        </w:rPr>
      </w:pPr>
      <w:r>
        <w:rPr>
          <w:rFonts w:ascii="Arial" w:hAnsi="Arial" w:cs="Arial"/>
          <w:lang w:val="es-ES"/>
        </w:rPr>
        <w:t xml:space="preserve">Lo anterior infiere que el contratista cuenta </w:t>
      </w:r>
      <w:del w:id="384" w:author="John Mauricio Contreras Díaz" w:date="2025-10-21T16:28:00Z" w16du:dateUtc="2025-10-21T21:28:00Z">
        <w:r w:rsidDel="009B096A">
          <w:rPr>
            <w:rFonts w:ascii="Arial" w:hAnsi="Arial" w:cs="Arial"/>
            <w:lang w:val="es-ES"/>
          </w:rPr>
          <w:delText xml:space="preserve">con </w:delText>
        </w:r>
      </w:del>
      <w:ins w:id="385" w:author="John Mauricio Contreras Díaz" w:date="2025-10-21T16:28:00Z" w16du:dateUtc="2025-10-21T21:28:00Z">
        <w:r w:rsidR="009B096A">
          <w:rPr>
            <w:rFonts w:ascii="Arial" w:hAnsi="Arial" w:cs="Arial"/>
            <w:lang w:val="es-ES"/>
          </w:rPr>
          <w:t xml:space="preserve">de </w:t>
        </w:r>
      </w:ins>
      <w:r>
        <w:rPr>
          <w:rFonts w:ascii="Arial" w:hAnsi="Arial" w:cs="Arial"/>
          <w:lang w:val="es-ES"/>
        </w:rPr>
        <w:t xml:space="preserve">la información suficiente para realizar el costeo y </w:t>
      </w:r>
      <w:ins w:id="386" w:author="John Mauricio Contreras Díaz" w:date="2025-10-21T16:29:00Z" w16du:dateUtc="2025-10-21T21:29:00Z">
        <w:r w:rsidR="009B096A">
          <w:rPr>
            <w:rFonts w:ascii="Arial" w:hAnsi="Arial" w:cs="Arial"/>
            <w:lang w:val="es-ES"/>
          </w:rPr>
          <w:t xml:space="preserve">para implementar </w:t>
        </w:r>
      </w:ins>
      <w:del w:id="387" w:author="John Mauricio Contreras Díaz" w:date="2025-10-21T16:29:00Z" w16du:dateUtc="2025-10-21T21:29:00Z">
        <w:r w:rsidDel="009B096A">
          <w:rPr>
            <w:rFonts w:ascii="Arial" w:hAnsi="Arial" w:cs="Arial"/>
            <w:lang w:val="es-ES"/>
          </w:rPr>
          <w:delText xml:space="preserve">buscar </w:delText>
        </w:r>
      </w:del>
      <w:r>
        <w:rPr>
          <w:rFonts w:ascii="Arial" w:hAnsi="Arial" w:cs="Arial"/>
          <w:lang w:val="es-ES"/>
        </w:rPr>
        <w:t xml:space="preserve">los mecanismos </w:t>
      </w:r>
      <w:ins w:id="388" w:author="John Mauricio Contreras Díaz" w:date="2025-10-21T16:29:00Z" w16du:dateUtc="2025-10-21T21:29:00Z">
        <w:r w:rsidR="009B096A">
          <w:rPr>
            <w:rFonts w:ascii="Arial" w:hAnsi="Arial" w:cs="Arial"/>
            <w:lang w:val="es-ES"/>
          </w:rPr>
          <w:t xml:space="preserve">necesarios de </w:t>
        </w:r>
      </w:ins>
      <w:del w:id="389" w:author="John Mauricio Contreras Díaz" w:date="2025-10-21T16:29:00Z" w16du:dateUtc="2025-10-21T21:29:00Z">
        <w:r w:rsidDel="009B096A">
          <w:rPr>
            <w:rFonts w:ascii="Arial" w:hAnsi="Arial" w:cs="Arial"/>
            <w:lang w:val="es-ES"/>
          </w:rPr>
          <w:delText xml:space="preserve">adecuados para la </w:delText>
        </w:r>
      </w:del>
      <w:r>
        <w:rPr>
          <w:rFonts w:ascii="Arial" w:hAnsi="Arial" w:cs="Arial"/>
          <w:lang w:val="es-ES"/>
        </w:rPr>
        <w:t xml:space="preserve">mitigación del riesgo con el fin de dar continuidad </w:t>
      </w:r>
      <w:r w:rsidR="00D82121">
        <w:rPr>
          <w:rFonts w:ascii="Arial" w:hAnsi="Arial" w:cs="Arial"/>
          <w:lang w:val="es-ES"/>
        </w:rPr>
        <w:t>al proyecto</w:t>
      </w:r>
      <w:r>
        <w:rPr>
          <w:rFonts w:ascii="Arial" w:hAnsi="Arial" w:cs="Arial"/>
          <w:lang w:val="es-ES"/>
        </w:rPr>
        <w:t xml:space="preserve"> y cumpli</w:t>
      </w:r>
      <w:ins w:id="390" w:author="John Mauricio Contreras Díaz" w:date="2025-10-21T16:29:00Z" w16du:dateUtc="2025-10-21T21:29:00Z">
        <w:r w:rsidR="009B096A">
          <w:rPr>
            <w:rFonts w:ascii="Arial" w:hAnsi="Arial" w:cs="Arial"/>
            <w:lang w:val="es-ES"/>
          </w:rPr>
          <w:t>miento de</w:t>
        </w:r>
      </w:ins>
      <w:del w:id="391" w:author="John Mauricio Contreras Díaz" w:date="2025-10-21T16:29:00Z" w16du:dateUtc="2025-10-21T21:29:00Z">
        <w:r w:rsidDel="009B096A">
          <w:rPr>
            <w:rFonts w:ascii="Arial" w:hAnsi="Arial" w:cs="Arial"/>
            <w:lang w:val="es-ES"/>
          </w:rPr>
          <w:delText>r</w:delText>
        </w:r>
      </w:del>
      <w:r>
        <w:rPr>
          <w:rFonts w:ascii="Arial" w:hAnsi="Arial" w:cs="Arial"/>
          <w:lang w:val="es-ES"/>
        </w:rPr>
        <w:t xml:space="preserve"> los plazo y las obligaciones </w:t>
      </w:r>
      <w:ins w:id="392" w:author="John Mauricio Contreras Díaz" w:date="2025-10-21T16:29:00Z" w16du:dateUtc="2025-10-21T21:29:00Z">
        <w:r w:rsidR="009B096A">
          <w:rPr>
            <w:rFonts w:ascii="Arial" w:hAnsi="Arial" w:cs="Arial"/>
            <w:lang w:val="es-ES"/>
          </w:rPr>
          <w:t>c</w:t>
        </w:r>
      </w:ins>
      <w:ins w:id="393" w:author="John Mauricio Contreras Díaz" w:date="2025-10-21T16:30:00Z" w16du:dateUtc="2025-10-21T21:30:00Z">
        <w:r w:rsidR="009B096A">
          <w:rPr>
            <w:rFonts w:ascii="Arial" w:hAnsi="Arial" w:cs="Arial"/>
            <w:lang w:val="es-ES"/>
          </w:rPr>
          <w:t>ontractuales</w:t>
        </w:r>
      </w:ins>
      <w:del w:id="394" w:author="John Mauricio Contreras Díaz" w:date="2025-10-21T16:30:00Z" w16du:dateUtc="2025-10-21T21:30:00Z">
        <w:r w:rsidDel="009B096A">
          <w:rPr>
            <w:rFonts w:ascii="Arial" w:hAnsi="Arial" w:cs="Arial"/>
            <w:lang w:val="es-ES"/>
          </w:rPr>
          <w:delText>previstas contractualmente</w:delText>
        </w:r>
      </w:del>
      <w:r>
        <w:rPr>
          <w:rFonts w:ascii="Arial" w:hAnsi="Arial" w:cs="Arial"/>
          <w:lang w:val="es-ES"/>
        </w:rPr>
        <w:t xml:space="preserve">. </w:t>
      </w:r>
    </w:p>
    <w:p w14:paraId="3ADF875B" w14:textId="77777777" w:rsidR="009B096A" w:rsidRDefault="009B096A" w:rsidP="00AE14AD">
      <w:pPr>
        <w:pStyle w:val="Sinespaciado"/>
        <w:jc w:val="both"/>
        <w:rPr>
          <w:ins w:id="395" w:author="John Mauricio Contreras Díaz" w:date="2025-10-21T16:30:00Z" w16du:dateUtc="2025-10-21T21:30:00Z"/>
          <w:rFonts w:ascii="Arial" w:hAnsi="Arial" w:cs="Arial"/>
          <w:lang w:val="es-ES"/>
        </w:rPr>
      </w:pPr>
    </w:p>
    <w:p w14:paraId="69A58152" w14:textId="5A315D4F" w:rsidR="00DD2B2D" w:rsidRDefault="00DD2B2D" w:rsidP="00AE14AD">
      <w:pPr>
        <w:pStyle w:val="Sinespaciado"/>
        <w:jc w:val="both"/>
        <w:rPr>
          <w:rFonts w:ascii="Arial" w:hAnsi="Arial" w:cs="Arial"/>
          <w:lang w:val="es-ES"/>
        </w:rPr>
      </w:pPr>
      <w:r>
        <w:rPr>
          <w:rFonts w:ascii="Arial" w:hAnsi="Arial" w:cs="Arial"/>
          <w:lang w:val="es-ES"/>
        </w:rPr>
        <w:t xml:space="preserve">Adicionalmente, al </w:t>
      </w:r>
      <w:ins w:id="396" w:author="John Mauricio Contreras Díaz" w:date="2025-10-21T16:30:00Z" w16du:dateUtc="2025-10-21T21:30:00Z">
        <w:r w:rsidR="009B096A">
          <w:rPr>
            <w:rFonts w:ascii="Arial" w:hAnsi="Arial" w:cs="Arial"/>
            <w:lang w:val="es-ES"/>
          </w:rPr>
          <w:t xml:space="preserve">estar </w:t>
        </w:r>
      </w:ins>
      <w:del w:id="397" w:author="John Mauricio Contreras Díaz" w:date="2025-10-21T16:30:00Z" w16du:dateUtc="2025-10-21T21:30:00Z">
        <w:r w:rsidDel="009B096A">
          <w:rPr>
            <w:rFonts w:ascii="Arial" w:hAnsi="Arial" w:cs="Arial"/>
            <w:lang w:val="es-ES"/>
          </w:rPr>
          <w:delText xml:space="preserve">tener </w:delText>
        </w:r>
      </w:del>
      <w:r>
        <w:rPr>
          <w:rFonts w:ascii="Arial" w:hAnsi="Arial" w:cs="Arial"/>
          <w:lang w:val="es-ES"/>
        </w:rPr>
        <w:t>a su cargo</w:t>
      </w:r>
      <w:ins w:id="398" w:author="John Mauricio Contreras Díaz" w:date="2025-10-21T16:30:00Z" w16du:dateUtc="2025-10-21T21:30:00Z">
        <w:r w:rsidR="009B096A">
          <w:rPr>
            <w:rFonts w:ascii="Arial" w:hAnsi="Arial" w:cs="Arial"/>
            <w:lang w:val="es-ES"/>
          </w:rPr>
          <w:t xml:space="preserve"> de</w:t>
        </w:r>
      </w:ins>
      <w:r>
        <w:rPr>
          <w:rFonts w:ascii="Arial" w:hAnsi="Arial" w:cs="Arial"/>
          <w:lang w:val="es-ES"/>
        </w:rPr>
        <w:t xml:space="preserve"> la revisión de la información y </w:t>
      </w:r>
      <w:ins w:id="399" w:author="John Mauricio Contreras Díaz" w:date="2025-10-21T16:30:00Z" w16du:dateUtc="2025-10-21T21:30:00Z">
        <w:r w:rsidR="009B096A">
          <w:rPr>
            <w:rFonts w:ascii="Arial" w:hAnsi="Arial" w:cs="Arial"/>
            <w:lang w:val="es-ES"/>
          </w:rPr>
          <w:t xml:space="preserve">del </w:t>
        </w:r>
      </w:ins>
      <w:r>
        <w:rPr>
          <w:rFonts w:ascii="Arial" w:hAnsi="Arial" w:cs="Arial"/>
          <w:lang w:val="es-ES"/>
        </w:rPr>
        <w:t xml:space="preserve">ajuste </w:t>
      </w:r>
      <w:ins w:id="400" w:author="John Mauricio Contreras Díaz" w:date="2025-10-21T16:30:00Z" w16du:dateUtc="2025-10-21T21:30:00Z">
        <w:r w:rsidR="009B096A">
          <w:rPr>
            <w:rFonts w:ascii="Arial" w:hAnsi="Arial" w:cs="Arial"/>
            <w:lang w:val="es-ES"/>
          </w:rPr>
          <w:t xml:space="preserve">de </w:t>
        </w:r>
      </w:ins>
      <w:r>
        <w:rPr>
          <w:rFonts w:ascii="Arial" w:hAnsi="Arial" w:cs="Arial"/>
          <w:lang w:val="es-ES"/>
        </w:rPr>
        <w:t xml:space="preserve">los diseños (en determinado caso que fuere necesario), el contratista </w:t>
      </w:r>
      <w:del w:id="401" w:author="John Mauricio Contreras Díaz" w:date="2025-10-21T16:31:00Z" w16du:dateUtc="2025-10-21T21:31:00Z">
        <w:r w:rsidDel="006310BA">
          <w:rPr>
            <w:rFonts w:ascii="Arial" w:hAnsi="Arial" w:cs="Arial"/>
            <w:lang w:val="es-ES"/>
          </w:rPr>
          <w:delText xml:space="preserve">puede </w:delText>
        </w:r>
      </w:del>
      <w:ins w:id="402" w:author="John Mauricio Contreras Díaz" w:date="2025-10-21T16:31:00Z" w16du:dateUtc="2025-10-21T21:31:00Z">
        <w:r w:rsidR="006310BA">
          <w:rPr>
            <w:rFonts w:ascii="Arial" w:hAnsi="Arial" w:cs="Arial"/>
            <w:lang w:val="es-ES"/>
          </w:rPr>
          <w:t xml:space="preserve">podrá ejercer un </w:t>
        </w:r>
      </w:ins>
      <w:del w:id="403" w:author="John Mauricio Contreras Díaz" w:date="2025-10-21T16:31:00Z" w16du:dateUtc="2025-10-21T21:31:00Z">
        <w:r w:rsidDel="006310BA">
          <w:rPr>
            <w:rFonts w:ascii="Arial" w:hAnsi="Arial" w:cs="Arial"/>
            <w:lang w:val="es-ES"/>
          </w:rPr>
          <w:delText xml:space="preserve">tener </w:delText>
        </w:r>
      </w:del>
      <w:r>
        <w:rPr>
          <w:rFonts w:ascii="Arial" w:hAnsi="Arial" w:cs="Arial"/>
          <w:lang w:val="es-ES"/>
        </w:rPr>
        <w:t xml:space="preserve">mayor </w:t>
      </w:r>
      <w:ins w:id="404" w:author="John Mauricio Contreras Díaz" w:date="2025-10-21T16:31:00Z" w16du:dateUtc="2025-10-21T21:31:00Z">
        <w:r w:rsidR="006310BA">
          <w:rPr>
            <w:rFonts w:ascii="Arial" w:hAnsi="Arial" w:cs="Arial"/>
            <w:lang w:val="es-ES"/>
          </w:rPr>
          <w:t xml:space="preserve">control sobre </w:t>
        </w:r>
      </w:ins>
      <w:del w:id="405" w:author="John Mauricio Contreras Díaz" w:date="2025-10-21T16:31:00Z" w16du:dateUtc="2025-10-21T21:31:00Z">
        <w:r w:rsidDel="006310BA">
          <w:rPr>
            <w:rFonts w:ascii="Arial" w:hAnsi="Arial" w:cs="Arial"/>
            <w:lang w:val="es-ES"/>
          </w:rPr>
          <w:delText xml:space="preserve">manejo de </w:delText>
        </w:r>
      </w:del>
      <w:r>
        <w:rPr>
          <w:rFonts w:ascii="Arial" w:hAnsi="Arial" w:cs="Arial"/>
          <w:lang w:val="es-ES"/>
        </w:rPr>
        <w:t xml:space="preserve">los supuestos, programas, planes y costos asociados a la realización de las obras e intervenciones requeridas para </w:t>
      </w:r>
      <w:ins w:id="406" w:author="John Mauricio Contreras Díaz" w:date="2025-10-21T16:32:00Z" w16du:dateUtc="2025-10-21T21:32:00Z">
        <w:r w:rsidR="006310BA">
          <w:rPr>
            <w:rFonts w:ascii="Arial" w:hAnsi="Arial" w:cs="Arial"/>
            <w:lang w:val="es-ES"/>
          </w:rPr>
          <w:t xml:space="preserve">el desarrollo del </w:t>
        </w:r>
      </w:ins>
      <w:del w:id="407" w:author="John Mauricio Contreras Díaz" w:date="2025-10-21T16:32:00Z" w16du:dateUtc="2025-10-21T21:32:00Z">
        <w:r w:rsidDel="006310BA">
          <w:rPr>
            <w:rFonts w:ascii="Arial" w:hAnsi="Arial" w:cs="Arial"/>
            <w:lang w:val="es-ES"/>
          </w:rPr>
          <w:delText xml:space="preserve">la ejecución del </w:delText>
        </w:r>
      </w:del>
      <w:r>
        <w:rPr>
          <w:rFonts w:ascii="Arial" w:hAnsi="Arial" w:cs="Arial"/>
          <w:lang w:val="es-ES"/>
        </w:rPr>
        <w:t xml:space="preserve">proyecto. </w:t>
      </w:r>
    </w:p>
    <w:p w14:paraId="12378030" w14:textId="77777777" w:rsidR="00DD2B2D" w:rsidRDefault="00DD2B2D" w:rsidP="00AE14AD">
      <w:pPr>
        <w:pStyle w:val="Sinespaciado"/>
        <w:jc w:val="both"/>
        <w:rPr>
          <w:rFonts w:ascii="Arial" w:hAnsi="Arial" w:cs="Arial"/>
          <w:lang w:val="es-ES"/>
        </w:rPr>
      </w:pPr>
    </w:p>
    <w:p w14:paraId="0623FE6C" w14:textId="20829352" w:rsidR="00952CFC" w:rsidRPr="00DD2B2D" w:rsidRDefault="00952CFC" w:rsidP="00952CFC">
      <w:pPr>
        <w:pStyle w:val="Sinespaciado"/>
        <w:jc w:val="both"/>
        <w:rPr>
          <w:rFonts w:ascii="Arial" w:hAnsi="Arial" w:cs="Arial"/>
          <w:b/>
          <w:bCs/>
          <w:lang w:val="es-ES"/>
        </w:rPr>
      </w:pPr>
      <w:r>
        <w:rPr>
          <w:rFonts w:ascii="Arial" w:hAnsi="Arial" w:cs="Arial"/>
          <w:b/>
          <w:bCs/>
          <w:lang w:val="es-ES"/>
        </w:rPr>
        <w:t xml:space="preserve">Observación al riesgo No. 3: </w:t>
      </w:r>
    </w:p>
    <w:p w14:paraId="0E14B572" w14:textId="77777777" w:rsidR="00952CFC" w:rsidRDefault="00952CFC" w:rsidP="00AE14AD">
      <w:pPr>
        <w:pStyle w:val="Sinespaciado"/>
        <w:jc w:val="both"/>
        <w:rPr>
          <w:rFonts w:ascii="Arial" w:hAnsi="Arial" w:cs="Arial"/>
          <w:b/>
          <w:bCs/>
          <w:lang w:val="es-ES"/>
        </w:rPr>
      </w:pPr>
    </w:p>
    <w:p w14:paraId="104D7746" w14:textId="3EA25A3A" w:rsidR="00952CFC" w:rsidRDefault="00952CFC" w:rsidP="00AE14AD">
      <w:pPr>
        <w:pStyle w:val="Sinespaciado"/>
        <w:jc w:val="both"/>
        <w:rPr>
          <w:rFonts w:ascii="Arial" w:hAnsi="Arial" w:cs="Arial"/>
          <w:b/>
          <w:bCs/>
          <w:lang w:val="es-ES"/>
        </w:rPr>
      </w:pPr>
      <w:r w:rsidRPr="00952CFC">
        <w:rPr>
          <w:rFonts w:ascii="Arial" w:hAnsi="Arial" w:cs="Arial"/>
          <w:b/>
          <w:bCs/>
          <w:noProof/>
          <w:lang w:val="es-ES"/>
        </w:rPr>
        <w:drawing>
          <wp:inline distT="0" distB="0" distL="0" distR="0" wp14:anchorId="756C29E0" wp14:editId="4933127A">
            <wp:extent cx="5612130" cy="982980"/>
            <wp:effectExtent l="0" t="0" r="1270" b="0"/>
            <wp:docPr id="1254331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31385" name=""/>
                    <pic:cNvPicPr/>
                  </pic:nvPicPr>
                  <pic:blipFill>
                    <a:blip r:embed="rId31"/>
                    <a:stretch>
                      <a:fillRect/>
                    </a:stretch>
                  </pic:blipFill>
                  <pic:spPr>
                    <a:xfrm>
                      <a:off x="0" y="0"/>
                      <a:ext cx="5612130" cy="982980"/>
                    </a:xfrm>
                    <a:prstGeom prst="rect">
                      <a:avLst/>
                    </a:prstGeom>
                  </pic:spPr>
                </pic:pic>
              </a:graphicData>
            </a:graphic>
          </wp:inline>
        </w:drawing>
      </w:r>
    </w:p>
    <w:p w14:paraId="2DC20E6A" w14:textId="77777777" w:rsidR="00952CFC" w:rsidRDefault="00952CFC" w:rsidP="00AE14AD">
      <w:pPr>
        <w:pStyle w:val="Sinespaciado"/>
        <w:jc w:val="both"/>
        <w:rPr>
          <w:rFonts w:ascii="Arial" w:hAnsi="Arial" w:cs="Arial"/>
          <w:b/>
          <w:bCs/>
          <w:lang w:val="es-ES"/>
        </w:rPr>
      </w:pPr>
    </w:p>
    <w:p w14:paraId="78467310" w14:textId="7596BFED" w:rsidR="00952CFC" w:rsidRDefault="00952CFC" w:rsidP="00952CFC">
      <w:pPr>
        <w:pStyle w:val="Sinespaciado"/>
        <w:jc w:val="both"/>
        <w:rPr>
          <w:rFonts w:ascii="Arial" w:hAnsi="Arial" w:cs="Arial"/>
          <w:b/>
          <w:bCs/>
          <w:lang w:val="es-ES"/>
        </w:rPr>
      </w:pPr>
      <w:r>
        <w:rPr>
          <w:rFonts w:ascii="Arial" w:hAnsi="Arial" w:cs="Arial"/>
          <w:b/>
          <w:bCs/>
          <w:lang w:val="es-ES"/>
        </w:rPr>
        <w:t xml:space="preserve">Respuesta a la observación al riesgo No. 3: </w:t>
      </w:r>
    </w:p>
    <w:p w14:paraId="5C02F38E" w14:textId="77777777" w:rsidR="00952CFC" w:rsidRDefault="00952CFC" w:rsidP="00AE14AD">
      <w:pPr>
        <w:pStyle w:val="Sinespaciado"/>
        <w:jc w:val="both"/>
        <w:rPr>
          <w:rFonts w:ascii="Arial" w:hAnsi="Arial" w:cs="Arial"/>
          <w:b/>
          <w:bCs/>
          <w:lang w:val="es-ES"/>
        </w:rPr>
      </w:pPr>
    </w:p>
    <w:p w14:paraId="028444C8" w14:textId="77777777" w:rsidR="006310BA" w:rsidRDefault="00952CFC" w:rsidP="00952CFC">
      <w:pPr>
        <w:pStyle w:val="Sinespaciado"/>
        <w:jc w:val="both"/>
        <w:rPr>
          <w:ins w:id="408" w:author="John Mauricio Contreras Díaz" w:date="2025-10-21T16:33:00Z" w16du:dateUtc="2025-10-21T21:33:00Z"/>
          <w:rFonts w:ascii="Arial" w:hAnsi="Arial" w:cs="Arial"/>
          <w:lang w:val="es-ES"/>
        </w:rPr>
      </w:pPr>
      <w:r>
        <w:rPr>
          <w:rFonts w:ascii="Arial" w:hAnsi="Arial" w:cs="Arial"/>
          <w:lang w:val="es-ES"/>
        </w:rPr>
        <w:t xml:space="preserve">La Aeronáutica Civil reitera que, el Contratista es quien </w:t>
      </w:r>
      <w:ins w:id="409" w:author="John Mauricio Contreras Díaz" w:date="2025-10-21T16:33:00Z" w16du:dateUtc="2025-10-21T21:33:00Z">
        <w:r w:rsidR="006310BA">
          <w:rPr>
            <w:rFonts w:ascii="Arial" w:hAnsi="Arial" w:cs="Arial"/>
            <w:lang w:val="es-ES"/>
          </w:rPr>
          <w:t xml:space="preserve">posee </w:t>
        </w:r>
      </w:ins>
      <w:del w:id="410" w:author="John Mauricio Contreras Díaz" w:date="2025-10-21T16:33:00Z" w16du:dateUtc="2025-10-21T21:33:00Z">
        <w:r w:rsidDel="006310BA">
          <w:rPr>
            <w:rFonts w:ascii="Arial" w:hAnsi="Arial" w:cs="Arial"/>
            <w:lang w:val="es-ES"/>
          </w:rPr>
          <w:delText xml:space="preserve">cuenta con </w:delText>
        </w:r>
      </w:del>
      <w:r>
        <w:rPr>
          <w:rFonts w:ascii="Arial" w:hAnsi="Arial" w:cs="Arial"/>
          <w:lang w:val="es-ES"/>
        </w:rPr>
        <w:t xml:space="preserve">mayor experiencia, conocimiento técnico y capacidad de manejo sobre las variables que determinan el valor de la inversión, </w:t>
      </w:r>
      <w:ins w:id="411" w:author="John Mauricio Contreras Díaz" w:date="2025-10-21T16:33:00Z" w16du:dateUtc="2025-10-21T21:33:00Z">
        <w:r w:rsidR="006310BA">
          <w:rPr>
            <w:rFonts w:ascii="Arial" w:hAnsi="Arial" w:cs="Arial"/>
            <w:lang w:val="es-ES"/>
          </w:rPr>
          <w:t xml:space="preserve">las </w:t>
        </w:r>
      </w:ins>
      <w:del w:id="412" w:author="John Mauricio Contreras Díaz" w:date="2025-10-21T16:33:00Z" w16du:dateUtc="2025-10-21T21:33:00Z">
        <w:r w:rsidDel="006310BA">
          <w:rPr>
            <w:rFonts w:ascii="Arial" w:hAnsi="Arial" w:cs="Arial"/>
            <w:lang w:val="es-ES"/>
          </w:rPr>
          <w:delText xml:space="preserve">lo </w:delText>
        </w:r>
      </w:del>
      <w:r>
        <w:rPr>
          <w:rFonts w:ascii="Arial" w:hAnsi="Arial" w:cs="Arial"/>
          <w:lang w:val="es-ES"/>
        </w:rPr>
        <w:t>cual</w:t>
      </w:r>
      <w:ins w:id="413" w:author="John Mauricio Contreras Díaz" w:date="2025-10-21T16:33:00Z" w16du:dateUtc="2025-10-21T21:33:00Z">
        <w:r w:rsidR="006310BA">
          <w:rPr>
            <w:rFonts w:ascii="Arial" w:hAnsi="Arial" w:cs="Arial"/>
            <w:lang w:val="es-ES"/>
          </w:rPr>
          <w:t>es</w:t>
        </w:r>
      </w:ins>
      <w:r>
        <w:rPr>
          <w:rFonts w:ascii="Arial" w:hAnsi="Arial" w:cs="Arial"/>
          <w:lang w:val="es-ES"/>
        </w:rPr>
        <w:t xml:space="preserve"> </w:t>
      </w:r>
      <w:ins w:id="414" w:author="John Mauricio Contreras Díaz" w:date="2025-10-21T16:33:00Z" w16du:dateUtc="2025-10-21T21:33:00Z">
        <w:r w:rsidR="006310BA">
          <w:rPr>
            <w:rFonts w:ascii="Arial" w:hAnsi="Arial" w:cs="Arial"/>
            <w:lang w:val="es-ES"/>
          </w:rPr>
          <w:t xml:space="preserve">guardan </w:t>
        </w:r>
      </w:ins>
      <w:del w:id="415" w:author="John Mauricio Contreras Díaz" w:date="2025-10-21T16:33:00Z" w16du:dateUtc="2025-10-21T21:33:00Z">
        <w:r w:rsidDel="006310BA">
          <w:rPr>
            <w:rFonts w:ascii="Arial" w:hAnsi="Arial" w:cs="Arial"/>
            <w:lang w:val="es-ES"/>
          </w:rPr>
          <w:delText xml:space="preserve">tiene </w:delText>
        </w:r>
      </w:del>
      <w:r>
        <w:rPr>
          <w:rFonts w:ascii="Arial" w:hAnsi="Arial" w:cs="Arial"/>
          <w:lang w:val="es-ES"/>
        </w:rPr>
        <w:t xml:space="preserve">relación directa con </w:t>
      </w:r>
      <w:ins w:id="416" w:author="John Mauricio Contreras Díaz" w:date="2025-10-21T16:33:00Z" w16du:dateUtc="2025-10-21T21:33:00Z">
        <w:r w:rsidR="006310BA">
          <w:rPr>
            <w:rFonts w:ascii="Arial" w:hAnsi="Arial" w:cs="Arial"/>
            <w:lang w:val="es-ES"/>
          </w:rPr>
          <w:t xml:space="preserve">la rentabilidad </w:t>
        </w:r>
      </w:ins>
      <w:del w:id="417" w:author="John Mauricio Contreras Díaz" w:date="2025-10-21T16:33:00Z" w16du:dateUtc="2025-10-21T21:33:00Z">
        <w:r w:rsidDel="006310BA">
          <w:rPr>
            <w:rFonts w:ascii="Arial" w:hAnsi="Arial" w:cs="Arial"/>
            <w:lang w:val="es-ES"/>
          </w:rPr>
          <w:delText xml:space="preserve">el lucro </w:delText>
        </w:r>
      </w:del>
      <w:r>
        <w:rPr>
          <w:rFonts w:ascii="Arial" w:hAnsi="Arial" w:cs="Arial"/>
          <w:lang w:val="es-ES"/>
        </w:rPr>
        <w:t xml:space="preserve">de la actividad para la cual se contrata. </w:t>
      </w:r>
    </w:p>
    <w:p w14:paraId="374AABDA" w14:textId="77777777" w:rsidR="006310BA" w:rsidRDefault="006310BA" w:rsidP="00952CFC">
      <w:pPr>
        <w:pStyle w:val="Sinespaciado"/>
        <w:jc w:val="both"/>
        <w:rPr>
          <w:ins w:id="418" w:author="John Mauricio Contreras Díaz" w:date="2025-10-21T16:33:00Z" w16du:dateUtc="2025-10-21T21:33:00Z"/>
          <w:rFonts w:ascii="Arial" w:hAnsi="Arial" w:cs="Arial"/>
          <w:lang w:val="es-ES"/>
        </w:rPr>
      </w:pPr>
    </w:p>
    <w:p w14:paraId="5DA5684C" w14:textId="77777777" w:rsidR="006310BA" w:rsidRDefault="00952CFC" w:rsidP="00952CFC">
      <w:pPr>
        <w:pStyle w:val="Sinespaciado"/>
        <w:jc w:val="both"/>
        <w:rPr>
          <w:ins w:id="419" w:author="John Mauricio Contreras Díaz" w:date="2025-10-21T16:36:00Z" w16du:dateUtc="2025-10-21T21:36:00Z"/>
          <w:rFonts w:ascii="Arial" w:hAnsi="Arial" w:cs="Arial"/>
          <w:lang w:val="es-ES"/>
        </w:rPr>
      </w:pPr>
      <w:r>
        <w:rPr>
          <w:rFonts w:ascii="Arial" w:hAnsi="Arial" w:cs="Arial"/>
          <w:lang w:val="es-ES"/>
        </w:rPr>
        <w:lastRenderedPageBreak/>
        <w:t>Lo anterior</w:t>
      </w:r>
      <w:ins w:id="420" w:author="John Mauricio Contreras Díaz" w:date="2025-10-21T16:34:00Z" w16du:dateUtc="2025-10-21T21:34:00Z">
        <w:r w:rsidR="006310BA">
          <w:rPr>
            <w:rFonts w:ascii="Arial" w:hAnsi="Arial" w:cs="Arial"/>
            <w:lang w:val="es-ES"/>
          </w:rPr>
          <w:t xml:space="preserve"> se</w:t>
        </w:r>
      </w:ins>
      <w:r>
        <w:rPr>
          <w:rFonts w:ascii="Arial" w:hAnsi="Arial" w:cs="Arial"/>
          <w:lang w:val="es-ES"/>
        </w:rPr>
        <w:t xml:space="preserve"> infiere que el contratista cuenta con la información suficiente para </w:t>
      </w:r>
      <w:ins w:id="421" w:author="John Mauricio Contreras Díaz" w:date="2025-10-21T16:34:00Z" w16du:dateUtc="2025-10-21T21:34:00Z">
        <w:r w:rsidR="006310BA">
          <w:rPr>
            <w:rFonts w:ascii="Arial" w:hAnsi="Arial" w:cs="Arial"/>
            <w:lang w:val="es-ES"/>
          </w:rPr>
          <w:t xml:space="preserve">efectuar </w:t>
        </w:r>
      </w:ins>
      <w:del w:id="422" w:author="John Mauricio Contreras Díaz" w:date="2025-10-21T16:34:00Z" w16du:dateUtc="2025-10-21T21:34:00Z">
        <w:r w:rsidDel="006310BA">
          <w:rPr>
            <w:rFonts w:ascii="Arial" w:hAnsi="Arial" w:cs="Arial"/>
            <w:lang w:val="es-ES"/>
          </w:rPr>
          <w:delText xml:space="preserve">realizar </w:delText>
        </w:r>
      </w:del>
      <w:r>
        <w:rPr>
          <w:rFonts w:ascii="Arial" w:hAnsi="Arial" w:cs="Arial"/>
          <w:lang w:val="es-ES"/>
        </w:rPr>
        <w:t xml:space="preserve">el costeo </w:t>
      </w:r>
      <w:ins w:id="423" w:author="John Mauricio Contreras Díaz" w:date="2025-10-21T16:35:00Z" w16du:dateUtc="2025-10-21T21:35:00Z">
        <w:r w:rsidR="006310BA">
          <w:rPr>
            <w:rFonts w:ascii="Arial" w:hAnsi="Arial" w:cs="Arial"/>
            <w:lang w:val="es-ES"/>
          </w:rPr>
          <w:t xml:space="preserve">correspondiente </w:t>
        </w:r>
      </w:ins>
      <w:r>
        <w:rPr>
          <w:rFonts w:ascii="Arial" w:hAnsi="Arial" w:cs="Arial"/>
          <w:lang w:val="es-ES"/>
        </w:rPr>
        <w:t>y</w:t>
      </w:r>
      <w:ins w:id="424" w:author="John Mauricio Contreras Díaz" w:date="2025-10-21T16:35:00Z" w16du:dateUtc="2025-10-21T21:35:00Z">
        <w:r w:rsidR="006310BA">
          <w:rPr>
            <w:rFonts w:ascii="Arial" w:hAnsi="Arial" w:cs="Arial"/>
            <w:lang w:val="es-ES"/>
          </w:rPr>
          <w:t xml:space="preserve"> adoptar</w:t>
        </w:r>
      </w:ins>
      <w:del w:id="425" w:author="John Mauricio Contreras Díaz" w:date="2025-10-21T16:36:00Z" w16du:dateUtc="2025-10-21T21:36:00Z">
        <w:r w:rsidDel="006310BA">
          <w:rPr>
            <w:rFonts w:ascii="Arial" w:hAnsi="Arial" w:cs="Arial"/>
            <w:lang w:val="es-ES"/>
          </w:rPr>
          <w:delText xml:space="preserve"> buscar</w:delText>
        </w:r>
      </w:del>
      <w:r>
        <w:rPr>
          <w:rFonts w:ascii="Arial" w:hAnsi="Arial" w:cs="Arial"/>
          <w:lang w:val="es-ES"/>
        </w:rPr>
        <w:t xml:space="preserve"> los mecanismos adecuados para la mitigación del riesgo con el fin de dar continuidad </w:t>
      </w:r>
      <w:r w:rsidR="00D82121">
        <w:rPr>
          <w:rFonts w:ascii="Arial" w:hAnsi="Arial" w:cs="Arial"/>
          <w:lang w:val="es-ES"/>
        </w:rPr>
        <w:t>al proyecto</w:t>
      </w:r>
      <w:r>
        <w:rPr>
          <w:rFonts w:ascii="Arial" w:hAnsi="Arial" w:cs="Arial"/>
          <w:lang w:val="es-ES"/>
        </w:rPr>
        <w:t xml:space="preserve"> y cumpli</w:t>
      </w:r>
      <w:ins w:id="426" w:author="John Mauricio Contreras Díaz" w:date="2025-10-21T16:36:00Z" w16du:dateUtc="2025-10-21T21:36:00Z">
        <w:r w:rsidR="006310BA">
          <w:rPr>
            <w:rFonts w:ascii="Arial" w:hAnsi="Arial" w:cs="Arial"/>
            <w:lang w:val="es-ES"/>
          </w:rPr>
          <w:t>miento de</w:t>
        </w:r>
      </w:ins>
      <w:del w:id="427" w:author="John Mauricio Contreras Díaz" w:date="2025-10-21T16:36:00Z" w16du:dateUtc="2025-10-21T21:36:00Z">
        <w:r w:rsidDel="006310BA">
          <w:rPr>
            <w:rFonts w:ascii="Arial" w:hAnsi="Arial" w:cs="Arial"/>
            <w:lang w:val="es-ES"/>
          </w:rPr>
          <w:delText>r</w:delText>
        </w:r>
      </w:del>
      <w:r>
        <w:rPr>
          <w:rFonts w:ascii="Arial" w:hAnsi="Arial" w:cs="Arial"/>
          <w:lang w:val="es-ES"/>
        </w:rPr>
        <w:t xml:space="preserve"> los plazo</w:t>
      </w:r>
      <w:ins w:id="428" w:author="John Mauricio Contreras Díaz" w:date="2025-10-21T16:36:00Z" w16du:dateUtc="2025-10-21T21:36:00Z">
        <w:r w:rsidR="006310BA">
          <w:rPr>
            <w:rFonts w:ascii="Arial" w:hAnsi="Arial" w:cs="Arial"/>
            <w:lang w:val="es-ES"/>
          </w:rPr>
          <w:t>s</w:t>
        </w:r>
      </w:ins>
      <w:r>
        <w:rPr>
          <w:rFonts w:ascii="Arial" w:hAnsi="Arial" w:cs="Arial"/>
          <w:lang w:val="es-ES"/>
        </w:rPr>
        <w:t xml:space="preserve"> y las obligaciones </w:t>
      </w:r>
      <w:del w:id="429" w:author="John Mauricio Contreras Díaz" w:date="2025-10-21T16:36:00Z" w16du:dateUtc="2025-10-21T21:36:00Z">
        <w:r w:rsidDel="006310BA">
          <w:rPr>
            <w:rFonts w:ascii="Arial" w:hAnsi="Arial" w:cs="Arial"/>
            <w:lang w:val="es-ES"/>
          </w:rPr>
          <w:delText xml:space="preserve">previstas </w:delText>
        </w:r>
      </w:del>
      <w:r>
        <w:rPr>
          <w:rFonts w:ascii="Arial" w:hAnsi="Arial" w:cs="Arial"/>
          <w:lang w:val="es-ES"/>
        </w:rPr>
        <w:t>contractualmente</w:t>
      </w:r>
      <w:ins w:id="430" w:author="John Mauricio Contreras Díaz" w:date="2025-10-21T16:36:00Z" w16du:dateUtc="2025-10-21T21:36:00Z">
        <w:r w:rsidR="006310BA">
          <w:rPr>
            <w:rFonts w:ascii="Arial" w:hAnsi="Arial" w:cs="Arial"/>
            <w:lang w:val="es-ES"/>
          </w:rPr>
          <w:t xml:space="preserve"> previstas</w:t>
        </w:r>
      </w:ins>
      <w:r>
        <w:rPr>
          <w:rFonts w:ascii="Arial" w:hAnsi="Arial" w:cs="Arial"/>
          <w:lang w:val="es-ES"/>
        </w:rPr>
        <w:t>.</w:t>
      </w:r>
    </w:p>
    <w:p w14:paraId="7F5C9706" w14:textId="77777777" w:rsidR="006310BA" w:rsidRDefault="006310BA" w:rsidP="00952CFC">
      <w:pPr>
        <w:pStyle w:val="Sinespaciado"/>
        <w:jc w:val="both"/>
        <w:rPr>
          <w:ins w:id="431" w:author="John Mauricio Contreras Díaz" w:date="2025-10-21T16:36:00Z" w16du:dateUtc="2025-10-21T21:36:00Z"/>
          <w:rFonts w:ascii="Arial" w:hAnsi="Arial" w:cs="Arial"/>
          <w:lang w:val="es-ES"/>
        </w:rPr>
      </w:pPr>
    </w:p>
    <w:p w14:paraId="5E3C349A" w14:textId="66DC158A" w:rsidR="00952CFC" w:rsidRDefault="00952CFC" w:rsidP="00952CFC">
      <w:pPr>
        <w:pStyle w:val="Sinespaciado"/>
        <w:jc w:val="both"/>
        <w:rPr>
          <w:rFonts w:ascii="Arial" w:hAnsi="Arial" w:cs="Arial"/>
          <w:lang w:val="es-ES"/>
        </w:rPr>
      </w:pPr>
      <w:del w:id="432" w:author="John Mauricio Contreras Díaz" w:date="2025-10-21T16:36:00Z" w16du:dateUtc="2025-10-21T21:36:00Z">
        <w:r w:rsidDel="006310BA">
          <w:rPr>
            <w:rFonts w:ascii="Arial" w:hAnsi="Arial" w:cs="Arial"/>
            <w:lang w:val="es-ES"/>
          </w:rPr>
          <w:delText xml:space="preserve"> </w:delText>
        </w:r>
      </w:del>
      <w:r>
        <w:rPr>
          <w:rFonts w:ascii="Arial" w:hAnsi="Arial" w:cs="Arial"/>
          <w:lang w:val="es-ES"/>
        </w:rPr>
        <w:t xml:space="preserve">Adicionalmente, al tener a su cargo la revisión de la información y ajuste los diseños (en determinado caso que fuere necesario), el contratista puede tener mayor </w:t>
      </w:r>
      <w:ins w:id="433" w:author="John Mauricio Contreras Díaz" w:date="2025-10-21T16:36:00Z" w16du:dateUtc="2025-10-21T21:36:00Z">
        <w:r w:rsidR="006310BA">
          <w:rPr>
            <w:rFonts w:ascii="Arial" w:hAnsi="Arial" w:cs="Arial"/>
            <w:lang w:val="es-ES"/>
          </w:rPr>
          <w:t xml:space="preserve">control </w:t>
        </w:r>
      </w:ins>
      <w:ins w:id="434" w:author="John Mauricio Contreras Díaz" w:date="2025-10-21T16:37:00Z" w16du:dateUtc="2025-10-21T21:37:00Z">
        <w:r w:rsidR="006310BA">
          <w:rPr>
            <w:rFonts w:ascii="Arial" w:hAnsi="Arial" w:cs="Arial"/>
            <w:lang w:val="es-ES"/>
          </w:rPr>
          <w:t xml:space="preserve">sobre </w:t>
        </w:r>
      </w:ins>
      <w:del w:id="435" w:author="John Mauricio Contreras Díaz" w:date="2025-10-21T16:37:00Z" w16du:dateUtc="2025-10-21T21:37:00Z">
        <w:r w:rsidDel="006310BA">
          <w:rPr>
            <w:rFonts w:ascii="Arial" w:hAnsi="Arial" w:cs="Arial"/>
            <w:lang w:val="es-ES"/>
          </w:rPr>
          <w:delText xml:space="preserve">manejo de </w:delText>
        </w:r>
      </w:del>
      <w:r>
        <w:rPr>
          <w:rFonts w:ascii="Arial" w:hAnsi="Arial" w:cs="Arial"/>
          <w:lang w:val="es-ES"/>
        </w:rPr>
        <w:t xml:space="preserve">los supuestos, programas, planes y costos asociados a la realización de las obras e intervenciones requeridas para la ejecución del proyecto. </w:t>
      </w:r>
    </w:p>
    <w:p w14:paraId="61D089B0" w14:textId="77777777" w:rsidR="00952CFC" w:rsidRDefault="00952CFC" w:rsidP="00AE14AD">
      <w:pPr>
        <w:pStyle w:val="Sinespaciado"/>
        <w:jc w:val="both"/>
        <w:rPr>
          <w:rFonts w:ascii="Arial" w:hAnsi="Arial" w:cs="Arial"/>
          <w:b/>
          <w:bCs/>
          <w:lang w:val="es-ES"/>
        </w:rPr>
      </w:pPr>
    </w:p>
    <w:p w14:paraId="1E95D723" w14:textId="4B81A025" w:rsidR="00DD2B2D" w:rsidRPr="00DD2B2D" w:rsidRDefault="00DD2B2D" w:rsidP="00AE14AD">
      <w:pPr>
        <w:pStyle w:val="Sinespaciado"/>
        <w:jc w:val="both"/>
        <w:rPr>
          <w:rFonts w:ascii="Arial" w:hAnsi="Arial" w:cs="Arial"/>
          <w:b/>
          <w:bCs/>
          <w:lang w:val="es-ES"/>
        </w:rPr>
      </w:pPr>
      <w:r>
        <w:rPr>
          <w:rFonts w:ascii="Arial" w:hAnsi="Arial" w:cs="Arial"/>
          <w:b/>
          <w:bCs/>
          <w:lang w:val="es-ES"/>
        </w:rPr>
        <w:t xml:space="preserve">Observación al riesgo No. 5: </w:t>
      </w:r>
    </w:p>
    <w:p w14:paraId="1B66EAE8" w14:textId="77777777" w:rsidR="00DD2B2D" w:rsidRDefault="00DD2B2D" w:rsidP="00AE14AD">
      <w:pPr>
        <w:pStyle w:val="Sinespaciado"/>
        <w:jc w:val="both"/>
        <w:rPr>
          <w:rFonts w:ascii="Arial" w:hAnsi="Arial" w:cs="Arial"/>
          <w:lang w:val="es-ES"/>
        </w:rPr>
      </w:pPr>
    </w:p>
    <w:p w14:paraId="185445CA" w14:textId="3E9C5473" w:rsidR="00594A30" w:rsidRDefault="00594A30" w:rsidP="00AE14AD">
      <w:pPr>
        <w:pStyle w:val="Sinespaciado"/>
        <w:jc w:val="both"/>
        <w:rPr>
          <w:rFonts w:ascii="Arial" w:hAnsi="Arial" w:cs="Arial"/>
          <w:lang w:val="es-ES"/>
        </w:rPr>
      </w:pPr>
      <w:r w:rsidRPr="00594A30">
        <w:rPr>
          <w:rFonts w:ascii="Arial" w:hAnsi="Arial" w:cs="Arial"/>
          <w:noProof/>
          <w:lang w:val="es-ES"/>
        </w:rPr>
        <w:drawing>
          <wp:inline distT="0" distB="0" distL="0" distR="0" wp14:anchorId="0E60A65C" wp14:editId="38E6A260">
            <wp:extent cx="5612130" cy="1305560"/>
            <wp:effectExtent l="0" t="0" r="1270" b="2540"/>
            <wp:docPr id="473534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34195" name=""/>
                    <pic:cNvPicPr/>
                  </pic:nvPicPr>
                  <pic:blipFill>
                    <a:blip r:embed="rId32"/>
                    <a:stretch>
                      <a:fillRect/>
                    </a:stretch>
                  </pic:blipFill>
                  <pic:spPr>
                    <a:xfrm>
                      <a:off x="0" y="0"/>
                      <a:ext cx="5612130" cy="1305560"/>
                    </a:xfrm>
                    <a:prstGeom prst="rect">
                      <a:avLst/>
                    </a:prstGeom>
                  </pic:spPr>
                </pic:pic>
              </a:graphicData>
            </a:graphic>
          </wp:inline>
        </w:drawing>
      </w:r>
    </w:p>
    <w:p w14:paraId="182719E4" w14:textId="77777777" w:rsidR="00AC2FEA" w:rsidRDefault="00AC2FEA" w:rsidP="00AE14AD">
      <w:pPr>
        <w:pStyle w:val="Sinespaciado"/>
        <w:jc w:val="both"/>
        <w:rPr>
          <w:rFonts w:ascii="Arial" w:hAnsi="Arial" w:cs="Arial"/>
          <w:lang w:val="es-ES"/>
        </w:rPr>
      </w:pPr>
    </w:p>
    <w:p w14:paraId="080C7EE0" w14:textId="2D447DC1" w:rsidR="00AC2FEA" w:rsidRDefault="00AC2FEA" w:rsidP="00AC2FEA">
      <w:pPr>
        <w:pStyle w:val="Sinespaciado"/>
        <w:jc w:val="both"/>
        <w:rPr>
          <w:rFonts w:ascii="Arial" w:hAnsi="Arial" w:cs="Arial"/>
          <w:b/>
          <w:bCs/>
          <w:lang w:val="es-ES"/>
        </w:rPr>
      </w:pPr>
      <w:r>
        <w:rPr>
          <w:rFonts w:ascii="Arial" w:hAnsi="Arial" w:cs="Arial"/>
          <w:b/>
          <w:bCs/>
          <w:lang w:val="es-ES"/>
        </w:rPr>
        <w:t xml:space="preserve">Respuesta a la observación al riesgo No. 5: </w:t>
      </w:r>
    </w:p>
    <w:p w14:paraId="081041D2" w14:textId="77777777" w:rsidR="00AC2FEA" w:rsidRDefault="00AC2FEA" w:rsidP="00AC2FEA">
      <w:pPr>
        <w:pStyle w:val="Sinespaciado"/>
        <w:jc w:val="both"/>
        <w:rPr>
          <w:rFonts w:ascii="Arial" w:hAnsi="Arial" w:cs="Arial"/>
          <w:b/>
          <w:bCs/>
          <w:lang w:val="es-ES"/>
        </w:rPr>
      </w:pPr>
    </w:p>
    <w:p w14:paraId="46702793" w14:textId="77777777" w:rsidR="006310BA" w:rsidRDefault="00AC2FEA" w:rsidP="00AC2FEA">
      <w:pPr>
        <w:pStyle w:val="Sinespaciado"/>
        <w:jc w:val="both"/>
        <w:rPr>
          <w:ins w:id="436" w:author="John Mauricio Contreras Díaz" w:date="2025-10-21T16:40:00Z" w16du:dateUtc="2025-10-21T21:40:00Z"/>
          <w:rFonts w:ascii="Arial" w:hAnsi="Arial" w:cs="Arial"/>
          <w:lang w:val="es-ES"/>
        </w:rPr>
      </w:pPr>
      <w:r w:rsidRPr="00AC2FEA">
        <w:rPr>
          <w:rFonts w:ascii="Arial" w:hAnsi="Arial" w:cs="Arial"/>
          <w:lang w:val="es-ES"/>
        </w:rPr>
        <w:t xml:space="preserve">La </w:t>
      </w:r>
      <w:r>
        <w:rPr>
          <w:rFonts w:ascii="Arial" w:hAnsi="Arial" w:cs="Arial"/>
          <w:lang w:val="es-ES"/>
        </w:rPr>
        <w:t>Aeronáutica Civil</w:t>
      </w:r>
      <w:r w:rsidRPr="00AC2FEA">
        <w:rPr>
          <w:rFonts w:ascii="Arial" w:hAnsi="Arial" w:cs="Arial"/>
          <w:lang w:val="es-ES"/>
        </w:rPr>
        <w:t xml:space="preserve"> informa que, de conformidad con lo establecido en el</w:t>
      </w:r>
      <w:ins w:id="437" w:author="John Mauricio Contreras Díaz" w:date="2025-10-21T16:40:00Z" w16du:dateUtc="2025-10-21T21:40:00Z">
        <w:r w:rsidR="006310BA">
          <w:rPr>
            <w:rFonts w:ascii="Arial" w:hAnsi="Arial" w:cs="Arial"/>
            <w:lang w:val="es-ES"/>
          </w:rPr>
          <w:t xml:space="preserve"> documento</w:t>
        </w:r>
      </w:ins>
      <w:r w:rsidRPr="00AC2FEA">
        <w:rPr>
          <w:rFonts w:ascii="Arial" w:hAnsi="Arial" w:cs="Arial"/>
          <w:lang w:val="es-ES"/>
        </w:rPr>
        <w:t xml:space="preserve"> CONPES 3714 DE 2011 y conforme al objeto de proceso de contratación, la asignación de los riesgos previsibles en los procesos de contratación depende de la capacidad de administración y mitigación de las partes. </w:t>
      </w:r>
    </w:p>
    <w:p w14:paraId="6C83678B" w14:textId="5505468B" w:rsidR="00AC2FEA" w:rsidRPr="00AC2FEA" w:rsidRDefault="00AC2FEA" w:rsidP="00AC2FEA">
      <w:pPr>
        <w:pStyle w:val="Sinespaciado"/>
        <w:jc w:val="both"/>
        <w:rPr>
          <w:rFonts w:ascii="Arial" w:hAnsi="Arial" w:cs="Arial"/>
          <w:lang w:val="es-ES"/>
        </w:rPr>
      </w:pPr>
      <w:r w:rsidRPr="00AC2FEA">
        <w:rPr>
          <w:rFonts w:ascii="Arial" w:hAnsi="Arial" w:cs="Arial"/>
          <w:lang w:val="es-ES"/>
        </w:rPr>
        <w:t>En este proceso de contratación, es el contratista quien cuenta con la información, experticia y formas para mitigar este riesgo acorde con la debida gestión del proyecto a la comunidad (de llegarse a presentar inconvenientes), por lo que la Aerocivil no estaría en la posibilidad de administrarlo y mitigarlo, pero sí de colaborar con la gestión necesaria como entidades del Estado, tanto así que dicho CO</w:t>
      </w:r>
      <w:r>
        <w:rPr>
          <w:rFonts w:ascii="Arial" w:hAnsi="Arial" w:cs="Arial"/>
          <w:lang w:val="es-ES"/>
        </w:rPr>
        <w:t>N</w:t>
      </w:r>
      <w:r w:rsidRPr="00AC2FEA">
        <w:rPr>
          <w:rFonts w:ascii="Arial" w:hAnsi="Arial" w:cs="Arial"/>
          <w:lang w:val="es-ES"/>
        </w:rPr>
        <w:t>PES indica sobre los Riesgos Social y Políticos que pueden ser previsibles acudiendo a "(...) autoridades públicas competentes en la recopilación de datos estadísticos o fuentes oficiales (POLICIA NACIONAL, FUERZAS ARMADAS DE COLOMBIA, MINISTERIO DE LA PROTECCIÓN SOCIAL, etc.)". </w:t>
      </w:r>
    </w:p>
    <w:p w14:paraId="7B4BEAF8" w14:textId="77777777" w:rsidR="00AC2FEA" w:rsidRPr="00AC2FEA" w:rsidRDefault="00AC2FEA" w:rsidP="00AC2FEA">
      <w:pPr>
        <w:pStyle w:val="Sinespaciado"/>
        <w:jc w:val="both"/>
        <w:rPr>
          <w:rFonts w:ascii="Arial" w:hAnsi="Arial" w:cs="Arial"/>
        </w:rPr>
      </w:pPr>
    </w:p>
    <w:p w14:paraId="3BC8EBD8" w14:textId="1A37E26A" w:rsidR="00AC2FEA" w:rsidRPr="00AC2FEA" w:rsidRDefault="00AC2FEA" w:rsidP="00AC2FEA">
      <w:pPr>
        <w:pStyle w:val="Sinespaciado"/>
        <w:jc w:val="both"/>
        <w:rPr>
          <w:rFonts w:ascii="Arial" w:hAnsi="Arial" w:cs="Arial"/>
        </w:rPr>
      </w:pPr>
      <w:r w:rsidRPr="00AC2FEA">
        <w:rPr>
          <w:rFonts w:ascii="Arial" w:hAnsi="Arial" w:cs="Arial"/>
        </w:rPr>
        <w:t xml:space="preserve">Por lo anterior </w:t>
      </w:r>
      <w:del w:id="438" w:author="John Mauricio Contreras Díaz" w:date="2025-10-21T16:40:00Z" w16du:dateUtc="2025-10-21T21:40:00Z">
        <w:r w:rsidRPr="00AC2FEA" w:rsidDel="006310BA">
          <w:rPr>
            <w:rFonts w:ascii="Arial" w:hAnsi="Arial" w:cs="Arial"/>
          </w:rPr>
          <w:delText xml:space="preserve">para el desarrollo del contrato </w:delText>
        </w:r>
      </w:del>
      <w:r w:rsidRPr="00AC2FEA">
        <w:rPr>
          <w:rFonts w:ascii="Arial" w:hAnsi="Arial" w:cs="Arial"/>
        </w:rPr>
        <w:t xml:space="preserve">el contratista adjudicatario </w:t>
      </w:r>
      <w:del w:id="439" w:author="John Mauricio Contreras Díaz" w:date="2025-10-21T16:41:00Z" w16du:dateUtc="2025-10-21T21:41:00Z">
        <w:r w:rsidRPr="00AC2FEA" w:rsidDel="0033251D">
          <w:rPr>
            <w:rFonts w:ascii="Arial" w:hAnsi="Arial" w:cs="Arial"/>
          </w:rPr>
          <w:delText xml:space="preserve">del presente proceso </w:delText>
        </w:r>
      </w:del>
      <w:r w:rsidRPr="00AC2FEA">
        <w:rPr>
          <w:rFonts w:ascii="Arial" w:hAnsi="Arial" w:cs="Arial"/>
        </w:rPr>
        <w:t xml:space="preserve">deberá tener en cuenta la zona </w:t>
      </w:r>
      <w:del w:id="440" w:author="John Mauricio Contreras Díaz" w:date="2025-10-21T16:41:00Z" w16du:dateUtc="2025-10-21T21:41:00Z">
        <w:r w:rsidRPr="00AC2FEA" w:rsidDel="0033251D">
          <w:rPr>
            <w:rFonts w:ascii="Arial" w:hAnsi="Arial" w:cs="Arial"/>
          </w:rPr>
          <w:delText xml:space="preserve">de ubicación </w:delText>
        </w:r>
      </w:del>
      <w:r w:rsidRPr="00AC2FEA">
        <w:rPr>
          <w:rFonts w:ascii="Arial" w:hAnsi="Arial" w:cs="Arial"/>
        </w:rPr>
        <w:t xml:space="preserve">geográfica </w:t>
      </w:r>
      <w:ins w:id="441" w:author="John Mauricio Contreras Díaz" w:date="2025-10-21T16:41:00Z" w16du:dateUtc="2025-10-21T21:41:00Z">
        <w:r w:rsidR="0033251D">
          <w:rPr>
            <w:rFonts w:ascii="Arial" w:hAnsi="Arial" w:cs="Arial"/>
          </w:rPr>
          <w:t xml:space="preserve">en la que se desarrollará el proyecto, </w:t>
        </w:r>
      </w:ins>
      <w:del w:id="442" w:author="John Mauricio Contreras Díaz" w:date="2025-10-21T16:42:00Z" w16du:dateUtc="2025-10-21T21:42:00Z">
        <w:r w:rsidRPr="00AC2FEA" w:rsidDel="0033251D">
          <w:rPr>
            <w:rFonts w:ascii="Arial" w:hAnsi="Arial" w:cs="Arial"/>
          </w:rPr>
          <w:delText>e injerencia en la que se ejecutará este proyecto,</w:delText>
        </w:r>
      </w:del>
      <w:r w:rsidRPr="00AC2FEA">
        <w:rPr>
          <w:rFonts w:ascii="Arial" w:hAnsi="Arial" w:cs="Arial"/>
        </w:rPr>
        <w:t xml:space="preserve"> así mismo, el contratista está obligado a contar con un stock de materiales, herramientas y equipos además del equipo de contingencia del proceso para el normal desarrollo del proyecto cuando llegase a </w:t>
      </w:r>
      <w:r w:rsidRPr="00AC2FEA">
        <w:rPr>
          <w:rFonts w:ascii="Arial" w:hAnsi="Arial" w:cs="Arial"/>
        </w:rPr>
        <w:lastRenderedPageBreak/>
        <w:t>presentar situación similar mientras esta es solucionada de acuerdo con el tratamiento. </w:t>
      </w:r>
    </w:p>
    <w:p w14:paraId="5BA896DC" w14:textId="77777777" w:rsidR="00AC2FEA" w:rsidRDefault="00AC2FEA" w:rsidP="00AC2FEA">
      <w:pPr>
        <w:pStyle w:val="Sinespaciado"/>
        <w:jc w:val="both"/>
        <w:rPr>
          <w:rFonts w:ascii="Arial" w:hAnsi="Arial" w:cs="Arial"/>
        </w:rPr>
      </w:pPr>
    </w:p>
    <w:p w14:paraId="260C9A02" w14:textId="2A821692" w:rsidR="00AC2FEA" w:rsidRPr="00AC2FEA" w:rsidRDefault="00AC2FEA" w:rsidP="00AC2FEA">
      <w:pPr>
        <w:pStyle w:val="Sinespaciado"/>
        <w:jc w:val="both"/>
        <w:rPr>
          <w:rFonts w:ascii="Arial" w:hAnsi="Arial" w:cs="Arial"/>
        </w:rPr>
      </w:pPr>
      <w:r w:rsidRPr="00AC2FEA">
        <w:rPr>
          <w:rFonts w:ascii="Arial" w:hAnsi="Arial" w:cs="Arial"/>
        </w:rPr>
        <w:t>De acuerdo con lo citado, su solicitud NO procede.</w:t>
      </w:r>
    </w:p>
    <w:p w14:paraId="0920DECC" w14:textId="4C7CFEB7" w:rsidR="00AC2FEA" w:rsidRPr="00AC2FEA" w:rsidRDefault="00AC2FEA" w:rsidP="00AC2FEA">
      <w:pPr>
        <w:pStyle w:val="Sinespaciado"/>
        <w:jc w:val="both"/>
        <w:rPr>
          <w:rFonts w:ascii="Arial" w:hAnsi="Arial" w:cs="Arial"/>
          <w:lang w:val="es-ES"/>
        </w:rPr>
      </w:pPr>
    </w:p>
    <w:p w14:paraId="7403F144" w14:textId="310972E4" w:rsidR="00AC2FEA" w:rsidRPr="00AC2FEA" w:rsidRDefault="00AC2FEA" w:rsidP="00AC2FEA">
      <w:pPr>
        <w:pStyle w:val="Sinespaciado"/>
        <w:jc w:val="both"/>
        <w:rPr>
          <w:rFonts w:ascii="Arial" w:hAnsi="Arial" w:cs="Arial"/>
          <w:b/>
          <w:bCs/>
          <w:lang w:val="es-ES"/>
        </w:rPr>
      </w:pPr>
      <w:r>
        <w:rPr>
          <w:rFonts w:ascii="Arial" w:hAnsi="Arial" w:cs="Arial"/>
          <w:b/>
          <w:bCs/>
          <w:lang w:val="es-ES"/>
        </w:rPr>
        <w:t xml:space="preserve">Observación al riesgo No. 7: </w:t>
      </w:r>
    </w:p>
    <w:p w14:paraId="5E04259B" w14:textId="77777777" w:rsidR="00AC2FEA" w:rsidRPr="00AC2FEA" w:rsidRDefault="00AC2FEA" w:rsidP="00AC2FEA">
      <w:pPr>
        <w:pStyle w:val="Sinespaciado"/>
        <w:jc w:val="both"/>
        <w:rPr>
          <w:rFonts w:ascii="Arial" w:hAnsi="Arial" w:cs="Arial"/>
          <w:b/>
          <w:bCs/>
          <w:lang w:val="es-ES"/>
        </w:rPr>
      </w:pPr>
    </w:p>
    <w:p w14:paraId="6C7CBA85" w14:textId="08049CA0" w:rsidR="00AC2FEA" w:rsidRDefault="00AC2FEA" w:rsidP="00AE14AD">
      <w:pPr>
        <w:pStyle w:val="Sinespaciado"/>
        <w:jc w:val="both"/>
        <w:rPr>
          <w:rFonts w:ascii="Arial" w:hAnsi="Arial" w:cs="Arial"/>
          <w:lang w:val="es-ES"/>
        </w:rPr>
      </w:pPr>
      <w:r w:rsidRPr="00AC2FEA">
        <w:rPr>
          <w:rFonts w:ascii="Arial" w:hAnsi="Arial" w:cs="Arial"/>
          <w:noProof/>
          <w:lang w:val="es-ES"/>
        </w:rPr>
        <w:drawing>
          <wp:inline distT="0" distB="0" distL="0" distR="0" wp14:anchorId="33F952DC" wp14:editId="13FFE4E4">
            <wp:extent cx="5612130" cy="1340485"/>
            <wp:effectExtent l="0" t="0" r="1270" b="5715"/>
            <wp:docPr id="568939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39691" name=""/>
                    <pic:cNvPicPr/>
                  </pic:nvPicPr>
                  <pic:blipFill>
                    <a:blip r:embed="rId33"/>
                    <a:stretch>
                      <a:fillRect/>
                    </a:stretch>
                  </pic:blipFill>
                  <pic:spPr>
                    <a:xfrm>
                      <a:off x="0" y="0"/>
                      <a:ext cx="5612130" cy="1340485"/>
                    </a:xfrm>
                    <a:prstGeom prst="rect">
                      <a:avLst/>
                    </a:prstGeom>
                  </pic:spPr>
                </pic:pic>
              </a:graphicData>
            </a:graphic>
          </wp:inline>
        </w:drawing>
      </w:r>
    </w:p>
    <w:p w14:paraId="0F0A9A0E" w14:textId="77777777" w:rsidR="00AC2FEA" w:rsidRDefault="00AC2FEA" w:rsidP="00AE14AD">
      <w:pPr>
        <w:pStyle w:val="Sinespaciado"/>
        <w:jc w:val="both"/>
        <w:rPr>
          <w:rFonts w:ascii="Arial" w:hAnsi="Arial" w:cs="Arial"/>
          <w:lang w:val="es-ES"/>
        </w:rPr>
      </w:pPr>
    </w:p>
    <w:p w14:paraId="038C8084" w14:textId="4B3065D1" w:rsidR="00AC2FEA" w:rsidRDefault="00AC2FEA" w:rsidP="00AC2FEA">
      <w:pPr>
        <w:pStyle w:val="Sinespaciado"/>
        <w:jc w:val="both"/>
        <w:rPr>
          <w:rFonts w:ascii="Arial" w:hAnsi="Arial" w:cs="Arial"/>
          <w:b/>
          <w:bCs/>
          <w:lang w:val="es-ES"/>
        </w:rPr>
      </w:pPr>
      <w:r>
        <w:rPr>
          <w:rFonts w:ascii="Arial" w:hAnsi="Arial" w:cs="Arial"/>
          <w:b/>
          <w:bCs/>
          <w:lang w:val="es-ES"/>
        </w:rPr>
        <w:t xml:space="preserve">Respuesta a la observación al riesgo No. 7: </w:t>
      </w:r>
    </w:p>
    <w:p w14:paraId="2E72C216" w14:textId="77777777" w:rsidR="00AC2FEA" w:rsidRDefault="00AC2FEA" w:rsidP="00AE14AD">
      <w:pPr>
        <w:pStyle w:val="Sinespaciado"/>
        <w:jc w:val="both"/>
        <w:rPr>
          <w:rFonts w:ascii="Arial" w:hAnsi="Arial" w:cs="Arial"/>
          <w:lang w:val="es-ES"/>
        </w:rPr>
      </w:pPr>
    </w:p>
    <w:p w14:paraId="12633DCA" w14:textId="10C208E1" w:rsidR="00AC2FEA" w:rsidRDefault="00AC2FEA" w:rsidP="00AE14AD">
      <w:pPr>
        <w:pStyle w:val="Sinespaciado"/>
        <w:jc w:val="both"/>
        <w:rPr>
          <w:rFonts w:ascii="Arial" w:hAnsi="Arial" w:cs="Arial"/>
          <w:lang w:val="es-ES"/>
        </w:rPr>
      </w:pPr>
      <w:r>
        <w:rPr>
          <w:rFonts w:ascii="Arial" w:hAnsi="Arial" w:cs="Arial"/>
          <w:lang w:val="es-ES"/>
        </w:rPr>
        <w:t>La Aeronáutica Civil informa que,</w:t>
      </w:r>
      <w:r w:rsidR="00D82121">
        <w:rPr>
          <w:rFonts w:ascii="Arial" w:hAnsi="Arial" w:cs="Arial"/>
          <w:lang w:val="es-ES"/>
        </w:rPr>
        <w:t xml:space="preserve"> por ser un riesgo atribuido al contratista, </w:t>
      </w:r>
      <w:ins w:id="443" w:author="John Mauricio Contreras Díaz" w:date="2025-10-21T16:43:00Z" w16du:dateUtc="2025-10-21T21:43:00Z">
        <w:r w:rsidR="0033251D">
          <w:rPr>
            <w:rFonts w:ascii="Arial" w:hAnsi="Arial" w:cs="Arial"/>
            <w:lang w:val="es-ES"/>
          </w:rPr>
          <w:t xml:space="preserve">corresponde a este </w:t>
        </w:r>
      </w:ins>
      <w:del w:id="444" w:author="John Mauricio Contreras Díaz" w:date="2025-10-21T16:43:00Z" w16du:dateUtc="2025-10-21T21:43:00Z">
        <w:r w:rsidR="00D82121" w:rsidDel="0033251D">
          <w:rPr>
            <w:rFonts w:ascii="Arial" w:hAnsi="Arial" w:cs="Arial"/>
            <w:lang w:val="es-ES"/>
          </w:rPr>
          <w:delText xml:space="preserve">es quien debe </w:delText>
        </w:r>
      </w:del>
      <w:r w:rsidR="00D82121">
        <w:rPr>
          <w:rFonts w:ascii="Arial" w:hAnsi="Arial" w:cs="Arial"/>
          <w:lang w:val="es-ES"/>
        </w:rPr>
        <w:t xml:space="preserve">asumir </w:t>
      </w:r>
      <w:r w:rsidR="00E83157">
        <w:rPr>
          <w:rFonts w:ascii="Arial" w:hAnsi="Arial" w:cs="Arial"/>
          <w:lang w:val="es-ES"/>
        </w:rPr>
        <w:t>los co</w:t>
      </w:r>
      <w:ins w:id="445" w:author="John Mauricio Contreras Díaz" w:date="2025-10-21T16:43:00Z" w16du:dateUtc="2025-10-21T21:43:00Z">
        <w:r w:rsidR="0033251D">
          <w:rPr>
            <w:rFonts w:ascii="Arial" w:hAnsi="Arial" w:cs="Arial"/>
            <w:lang w:val="es-ES"/>
          </w:rPr>
          <w:t>s</w:t>
        </w:r>
      </w:ins>
      <w:r w:rsidR="00E83157">
        <w:rPr>
          <w:rFonts w:ascii="Arial" w:hAnsi="Arial" w:cs="Arial"/>
          <w:lang w:val="es-ES"/>
        </w:rPr>
        <w:t>tos asociados</w:t>
      </w:r>
      <w:ins w:id="446" w:author="John Mauricio Contreras Díaz" w:date="2025-10-21T16:43:00Z" w16du:dateUtc="2025-10-21T21:43:00Z">
        <w:r w:rsidR="0033251D">
          <w:rPr>
            <w:rFonts w:ascii="Arial" w:hAnsi="Arial" w:cs="Arial"/>
            <w:lang w:val="es-ES"/>
          </w:rPr>
          <w:t xml:space="preserve"> a su ocurrencia</w:t>
        </w:r>
      </w:ins>
      <w:r w:rsidR="00D82121">
        <w:rPr>
          <w:rFonts w:ascii="Arial" w:hAnsi="Arial" w:cs="Arial"/>
          <w:lang w:val="es-ES"/>
        </w:rPr>
        <w:t xml:space="preserve">, </w:t>
      </w:r>
      <w:ins w:id="447" w:author="John Mauricio Contreras Díaz" w:date="2025-10-21T16:43:00Z" w16du:dateUtc="2025-10-21T21:43:00Z">
        <w:r w:rsidR="0033251D">
          <w:rPr>
            <w:rFonts w:ascii="Arial" w:hAnsi="Arial" w:cs="Arial"/>
            <w:lang w:val="es-ES"/>
          </w:rPr>
          <w:t xml:space="preserve">en consecuencia, no se contempla </w:t>
        </w:r>
      </w:ins>
      <w:del w:id="448" w:author="John Mauricio Contreras Díaz" w:date="2025-10-21T16:43:00Z" w16du:dateUtc="2025-10-21T21:43:00Z">
        <w:r w:rsidR="00D82121" w:rsidDel="0033251D">
          <w:rPr>
            <w:rFonts w:ascii="Arial" w:hAnsi="Arial" w:cs="Arial"/>
            <w:lang w:val="es-ES"/>
          </w:rPr>
          <w:delText xml:space="preserve">por lo tanto no se cuenta con </w:delText>
        </w:r>
      </w:del>
      <w:r w:rsidR="00D82121">
        <w:rPr>
          <w:rFonts w:ascii="Arial" w:hAnsi="Arial" w:cs="Arial"/>
          <w:lang w:val="es-ES"/>
        </w:rPr>
        <w:t xml:space="preserve">una bolsa </w:t>
      </w:r>
      <w:ins w:id="449" w:author="John Mauricio Contreras Díaz" w:date="2025-10-21T16:44:00Z" w16du:dateUtc="2025-10-21T21:44:00Z">
        <w:r w:rsidR="0033251D">
          <w:rPr>
            <w:rFonts w:ascii="Arial" w:hAnsi="Arial" w:cs="Arial"/>
            <w:lang w:val="es-ES"/>
          </w:rPr>
          <w:t>de recursos d</w:t>
        </w:r>
      </w:ins>
      <w:r w:rsidR="00D82121">
        <w:rPr>
          <w:rFonts w:ascii="Arial" w:hAnsi="Arial" w:cs="Arial"/>
          <w:lang w:val="es-ES"/>
        </w:rPr>
        <w:t>en</w:t>
      </w:r>
      <w:ins w:id="450" w:author="John Mauricio Contreras Díaz" w:date="2025-10-21T16:44:00Z" w16du:dateUtc="2025-10-21T21:44:00Z">
        <w:r w:rsidR="0033251D">
          <w:rPr>
            <w:rFonts w:ascii="Arial" w:hAnsi="Arial" w:cs="Arial"/>
            <w:lang w:val="es-ES"/>
          </w:rPr>
          <w:t>tro</w:t>
        </w:r>
      </w:ins>
      <w:r w:rsidR="00D82121">
        <w:rPr>
          <w:rFonts w:ascii="Arial" w:hAnsi="Arial" w:cs="Arial"/>
          <w:lang w:val="es-ES"/>
        </w:rPr>
        <w:t xml:space="preserve"> </w:t>
      </w:r>
      <w:ins w:id="451" w:author="John Mauricio Contreras Díaz" w:date="2025-10-21T16:44:00Z" w16du:dateUtc="2025-10-21T21:44:00Z">
        <w:r w:rsidR="0033251D">
          <w:rPr>
            <w:rFonts w:ascii="Arial" w:hAnsi="Arial" w:cs="Arial"/>
            <w:lang w:val="es-ES"/>
          </w:rPr>
          <w:t>d</w:t>
        </w:r>
      </w:ins>
      <w:r w:rsidR="00D82121">
        <w:rPr>
          <w:rFonts w:ascii="Arial" w:hAnsi="Arial" w:cs="Arial"/>
          <w:lang w:val="es-ES"/>
        </w:rPr>
        <w:t>el proyecto</w:t>
      </w:r>
      <w:ins w:id="452" w:author="John Mauricio Contreras Díaz" w:date="2025-10-21T16:44:00Z" w16du:dateUtc="2025-10-21T21:44:00Z">
        <w:r w:rsidR="0033251D">
          <w:rPr>
            <w:rFonts w:ascii="Arial" w:hAnsi="Arial" w:cs="Arial"/>
            <w:lang w:val="es-ES"/>
          </w:rPr>
          <w:t xml:space="preserve"> para cubrir tales eventualidades</w:t>
        </w:r>
      </w:ins>
      <w:r w:rsidR="00DD2B2D">
        <w:rPr>
          <w:rFonts w:ascii="Arial" w:hAnsi="Arial" w:cs="Arial"/>
          <w:lang w:val="es-ES"/>
        </w:rPr>
        <w:t xml:space="preserve">. </w:t>
      </w:r>
    </w:p>
    <w:p w14:paraId="5B3506C7" w14:textId="77777777" w:rsidR="00DD2B2D" w:rsidRDefault="00DD2B2D" w:rsidP="00AE14AD">
      <w:pPr>
        <w:pStyle w:val="Sinespaciado"/>
        <w:jc w:val="both"/>
        <w:rPr>
          <w:rFonts w:ascii="Arial" w:hAnsi="Arial" w:cs="Arial"/>
          <w:lang w:val="es-ES"/>
        </w:rPr>
      </w:pPr>
    </w:p>
    <w:p w14:paraId="0CC249AA" w14:textId="23EBF7CA" w:rsidR="00DD2B2D" w:rsidRPr="00E554CC" w:rsidRDefault="00E554CC" w:rsidP="00AE14AD">
      <w:pPr>
        <w:pStyle w:val="Sinespaciado"/>
        <w:jc w:val="both"/>
        <w:rPr>
          <w:rFonts w:ascii="Arial" w:hAnsi="Arial" w:cs="Arial"/>
          <w:b/>
          <w:bCs/>
          <w:lang w:val="es-ES"/>
        </w:rPr>
      </w:pPr>
      <w:r>
        <w:rPr>
          <w:rFonts w:ascii="Arial" w:hAnsi="Arial" w:cs="Arial"/>
          <w:b/>
          <w:bCs/>
          <w:lang w:val="es-ES"/>
        </w:rPr>
        <w:t xml:space="preserve">Observación al riesgo No. 8: </w:t>
      </w:r>
    </w:p>
    <w:p w14:paraId="5EA10A39" w14:textId="77777777" w:rsidR="00E554CC" w:rsidRDefault="00E554CC" w:rsidP="00AE14AD">
      <w:pPr>
        <w:pStyle w:val="Sinespaciado"/>
        <w:jc w:val="both"/>
        <w:rPr>
          <w:rFonts w:ascii="Arial" w:hAnsi="Arial" w:cs="Arial"/>
          <w:lang w:val="es-ES"/>
        </w:rPr>
      </w:pPr>
    </w:p>
    <w:p w14:paraId="46191474" w14:textId="5598BB5C" w:rsidR="00E554CC" w:rsidRDefault="00E554CC" w:rsidP="00AE14AD">
      <w:pPr>
        <w:pStyle w:val="Sinespaciado"/>
        <w:jc w:val="both"/>
        <w:rPr>
          <w:rFonts w:ascii="Arial" w:hAnsi="Arial" w:cs="Arial"/>
          <w:lang w:val="es-ES"/>
        </w:rPr>
      </w:pPr>
      <w:r w:rsidRPr="00E554CC">
        <w:rPr>
          <w:rFonts w:ascii="Arial" w:hAnsi="Arial" w:cs="Arial"/>
          <w:noProof/>
          <w:lang w:val="es-ES"/>
        </w:rPr>
        <w:drawing>
          <wp:inline distT="0" distB="0" distL="0" distR="0" wp14:anchorId="5F5897CE" wp14:editId="07DDE81D">
            <wp:extent cx="5612130" cy="1159510"/>
            <wp:effectExtent l="0" t="0" r="1270" b="0"/>
            <wp:docPr id="16526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939" name=""/>
                    <pic:cNvPicPr/>
                  </pic:nvPicPr>
                  <pic:blipFill>
                    <a:blip r:embed="rId34"/>
                    <a:stretch>
                      <a:fillRect/>
                    </a:stretch>
                  </pic:blipFill>
                  <pic:spPr>
                    <a:xfrm>
                      <a:off x="0" y="0"/>
                      <a:ext cx="5612130" cy="1159510"/>
                    </a:xfrm>
                    <a:prstGeom prst="rect">
                      <a:avLst/>
                    </a:prstGeom>
                  </pic:spPr>
                </pic:pic>
              </a:graphicData>
            </a:graphic>
          </wp:inline>
        </w:drawing>
      </w:r>
    </w:p>
    <w:p w14:paraId="6B2C9C79" w14:textId="77777777" w:rsidR="00E554CC" w:rsidRDefault="00E554CC" w:rsidP="00AE14AD">
      <w:pPr>
        <w:pStyle w:val="Sinespaciado"/>
        <w:jc w:val="both"/>
        <w:rPr>
          <w:rFonts w:ascii="Arial" w:hAnsi="Arial" w:cs="Arial"/>
          <w:lang w:val="es-ES"/>
        </w:rPr>
      </w:pPr>
    </w:p>
    <w:p w14:paraId="41E510B3" w14:textId="11F11A48" w:rsidR="00E554CC" w:rsidRDefault="00E554CC" w:rsidP="00E554CC">
      <w:pPr>
        <w:pStyle w:val="Sinespaciado"/>
        <w:jc w:val="both"/>
        <w:rPr>
          <w:rFonts w:ascii="Arial" w:hAnsi="Arial" w:cs="Arial"/>
          <w:b/>
          <w:bCs/>
          <w:lang w:val="es-ES"/>
        </w:rPr>
      </w:pPr>
      <w:r>
        <w:rPr>
          <w:rFonts w:ascii="Arial" w:hAnsi="Arial" w:cs="Arial"/>
          <w:b/>
          <w:bCs/>
          <w:lang w:val="es-ES"/>
        </w:rPr>
        <w:t xml:space="preserve">Respuesta a la observación al riesgo No. 8: </w:t>
      </w:r>
    </w:p>
    <w:p w14:paraId="0B4DC757" w14:textId="77777777" w:rsidR="00E554CC" w:rsidRDefault="00E554CC" w:rsidP="00AE14AD">
      <w:pPr>
        <w:pStyle w:val="Sinespaciado"/>
        <w:jc w:val="both"/>
        <w:rPr>
          <w:rFonts w:ascii="Arial" w:hAnsi="Arial" w:cs="Arial"/>
          <w:lang w:val="es-ES"/>
        </w:rPr>
      </w:pPr>
    </w:p>
    <w:p w14:paraId="26963175" w14:textId="77777777" w:rsidR="00A22BFA" w:rsidRPr="00A22BFA" w:rsidRDefault="00A22BFA" w:rsidP="00A22BFA">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6AF42B25" w14:textId="77777777" w:rsidR="00A22BFA" w:rsidRDefault="00A22BFA" w:rsidP="00A22BFA">
      <w:pPr>
        <w:pStyle w:val="Sinespaciado"/>
        <w:jc w:val="both"/>
        <w:rPr>
          <w:rFonts w:ascii="Arial" w:hAnsi="Arial" w:cs="Arial"/>
        </w:rPr>
      </w:pPr>
    </w:p>
    <w:p w14:paraId="34281BE2" w14:textId="12D918EB" w:rsidR="00A22BFA" w:rsidRDefault="00A22BFA" w:rsidP="00A22BFA">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lastRenderedPageBreak/>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 xml:space="preserve">o administrar las consecuencias de estos. </w:t>
      </w:r>
      <w:r>
        <w:rPr>
          <w:rFonts w:ascii="Arial" w:hAnsi="Arial" w:cs="Arial"/>
        </w:rPr>
        <w:t xml:space="preserve">A su vez, es importante precisar que </w:t>
      </w:r>
      <w:r w:rsidRPr="00A22BFA">
        <w:rPr>
          <w:rFonts w:ascii="Arial" w:hAnsi="Arial" w:cs="Arial"/>
        </w:rPr>
        <w:t>la Aerocivil no tiene registros en los últimos años de sabotajes, robos,</w:t>
      </w:r>
      <w:r>
        <w:rPr>
          <w:rFonts w:ascii="Arial" w:hAnsi="Arial" w:cs="Arial"/>
        </w:rPr>
        <w:t xml:space="preserve"> </w:t>
      </w:r>
      <w:r w:rsidRPr="00A22BFA">
        <w:rPr>
          <w:rFonts w:ascii="Arial" w:hAnsi="Arial" w:cs="Arial"/>
        </w:rPr>
        <w:t>incendios a equipos o campamento de obra</w:t>
      </w:r>
    </w:p>
    <w:p w14:paraId="01C2873F" w14:textId="77777777" w:rsidR="00A22BFA" w:rsidRPr="00A22BFA" w:rsidRDefault="00A22BFA" w:rsidP="00A22BFA">
      <w:pPr>
        <w:pStyle w:val="Sinespaciado"/>
        <w:jc w:val="both"/>
        <w:rPr>
          <w:rFonts w:ascii="Arial" w:hAnsi="Arial" w:cs="Arial"/>
        </w:rPr>
      </w:pPr>
    </w:p>
    <w:p w14:paraId="02D0B865" w14:textId="711914A9" w:rsidR="009D3F79" w:rsidRPr="00A22BFA" w:rsidRDefault="00A22BFA" w:rsidP="00AE14AD">
      <w:pPr>
        <w:pStyle w:val="Sinespaciado"/>
        <w:jc w:val="both"/>
        <w:rPr>
          <w:rFonts w:ascii="Arial" w:hAnsi="Arial" w:cs="Arial"/>
        </w:rPr>
      </w:pPr>
      <w:r w:rsidRPr="00A22BFA">
        <w:rPr>
          <w:rFonts w:ascii="Arial" w:hAnsi="Arial" w:cs="Arial"/>
        </w:rPr>
        <w:t>Por lo tanto, la observación no procede.</w:t>
      </w:r>
    </w:p>
    <w:p w14:paraId="7B7C03D9" w14:textId="77777777" w:rsidR="00A22BFA" w:rsidRDefault="00A22BFA" w:rsidP="00AE14AD">
      <w:pPr>
        <w:pStyle w:val="Sinespaciado"/>
        <w:jc w:val="both"/>
        <w:rPr>
          <w:rFonts w:ascii="Arial" w:hAnsi="Arial" w:cs="Arial"/>
          <w:lang w:val="es-ES"/>
        </w:rPr>
      </w:pPr>
    </w:p>
    <w:p w14:paraId="43CE53C4" w14:textId="5D704FA2" w:rsidR="009D3F79" w:rsidRPr="00E554CC" w:rsidRDefault="009D3F79" w:rsidP="009D3F79">
      <w:pPr>
        <w:pStyle w:val="Sinespaciado"/>
        <w:jc w:val="both"/>
        <w:rPr>
          <w:rFonts w:ascii="Arial" w:hAnsi="Arial" w:cs="Arial"/>
          <w:b/>
          <w:bCs/>
          <w:lang w:val="es-ES"/>
        </w:rPr>
      </w:pPr>
      <w:r w:rsidRPr="00A22BFA">
        <w:rPr>
          <w:rFonts w:ascii="Arial" w:hAnsi="Arial" w:cs="Arial"/>
          <w:b/>
          <w:bCs/>
          <w:lang w:val="es-ES"/>
        </w:rPr>
        <w:t>Observación al riesgo No. 18:</w:t>
      </w:r>
      <w:r>
        <w:rPr>
          <w:rFonts w:ascii="Arial" w:hAnsi="Arial" w:cs="Arial"/>
          <w:b/>
          <w:bCs/>
          <w:lang w:val="es-ES"/>
        </w:rPr>
        <w:t xml:space="preserve"> </w:t>
      </w:r>
    </w:p>
    <w:p w14:paraId="67A1C34D" w14:textId="77777777" w:rsidR="009D3F79" w:rsidRDefault="009D3F79" w:rsidP="00AE14AD">
      <w:pPr>
        <w:pStyle w:val="Sinespaciado"/>
        <w:jc w:val="both"/>
        <w:rPr>
          <w:rFonts w:ascii="Arial" w:hAnsi="Arial" w:cs="Arial"/>
          <w:lang w:val="es-ES"/>
        </w:rPr>
      </w:pPr>
    </w:p>
    <w:p w14:paraId="2B1CBFC3" w14:textId="621A574B" w:rsidR="009D3F79" w:rsidRDefault="009D3F79" w:rsidP="00AE14AD">
      <w:pPr>
        <w:pStyle w:val="Sinespaciado"/>
        <w:jc w:val="both"/>
        <w:rPr>
          <w:rFonts w:ascii="Arial" w:hAnsi="Arial" w:cs="Arial"/>
          <w:lang w:val="es-ES"/>
        </w:rPr>
      </w:pPr>
      <w:r w:rsidRPr="009D3F79">
        <w:rPr>
          <w:rFonts w:ascii="Arial" w:hAnsi="Arial" w:cs="Arial"/>
          <w:noProof/>
          <w:lang w:val="es-ES"/>
        </w:rPr>
        <w:drawing>
          <wp:inline distT="0" distB="0" distL="0" distR="0" wp14:anchorId="2793BD1A" wp14:editId="2B8C669F">
            <wp:extent cx="5612130" cy="952500"/>
            <wp:effectExtent l="0" t="0" r="1270" b="0"/>
            <wp:docPr id="6613795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79577" name=""/>
                    <pic:cNvPicPr/>
                  </pic:nvPicPr>
                  <pic:blipFill>
                    <a:blip r:embed="rId35"/>
                    <a:stretch>
                      <a:fillRect/>
                    </a:stretch>
                  </pic:blipFill>
                  <pic:spPr>
                    <a:xfrm>
                      <a:off x="0" y="0"/>
                      <a:ext cx="5612130" cy="952500"/>
                    </a:xfrm>
                    <a:prstGeom prst="rect">
                      <a:avLst/>
                    </a:prstGeom>
                  </pic:spPr>
                </pic:pic>
              </a:graphicData>
            </a:graphic>
          </wp:inline>
        </w:drawing>
      </w:r>
    </w:p>
    <w:p w14:paraId="4F301769" w14:textId="77777777" w:rsidR="009D3F79" w:rsidRDefault="009D3F79" w:rsidP="00AE14AD">
      <w:pPr>
        <w:pStyle w:val="Sinespaciado"/>
        <w:jc w:val="both"/>
        <w:rPr>
          <w:rFonts w:ascii="Arial" w:hAnsi="Arial" w:cs="Arial"/>
          <w:lang w:val="es-ES"/>
        </w:rPr>
      </w:pPr>
    </w:p>
    <w:p w14:paraId="78CBF77E" w14:textId="43E29C24" w:rsidR="009D3F79" w:rsidRDefault="009D3F79" w:rsidP="009D3F79">
      <w:pPr>
        <w:pStyle w:val="Sinespaciado"/>
        <w:jc w:val="both"/>
        <w:rPr>
          <w:rFonts w:ascii="Arial" w:hAnsi="Arial" w:cs="Arial"/>
          <w:b/>
          <w:bCs/>
          <w:lang w:val="es-ES"/>
        </w:rPr>
      </w:pPr>
      <w:r w:rsidRPr="00A22BFA">
        <w:rPr>
          <w:rFonts w:ascii="Arial" w:hAnsi="Arial" w:cs="Arial"/>
          <w:b/>
          <w:bCs/>
          <w:lang w:val="es-ES"/>
        </w:rPr>
        <w:t>Respuesta a la observación al riesgo No. 18:</w:t>
      </w:r>
      <w:r>
        <w:rPr>
          <w:rFonts w:ascii="Arial" w:hAnsi="Arial" w:cs="Arial"/>
          <w:b/>
          <w:bCs/>
          <w:lang w:val="es-ES"/>
        </w:rPr>
        <w:t xml:space="preserve"> </w:t>
      </w:r>
    </w:p>
    <w:p w14:paraId="07EBB6AE" w14:textId="2661B0EC" w:rsidR="009D3F79" w:rsidRDefault="009D3F79" w:rsidP="00AE14AD">
      <w:pPr>
        <w:pStyle w:val="Sinespaciado"/>
        <w:jc w:val="both"/>
        <w:rPr>
          <w:rFonts w:ascii="Arial" w:hAnsi="Arial" w:cs="Arial"/>
          <w:lang w:val="es-ES"/>
        </w:rPr>
      </w:pPr>
    </w:p>
    <w:p w14:paraId="5BEEFC68" w14:textId="04A527C5" w:rsidR="00A22BFA" w:rsidRPr="00A22BFA" w:rsidRDefault="00A22BFA" w:rsidP="00A22BFA">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688BA019" w14:textId="77777777" w:rsidR="00A22BFA" w:rsidRDefault="00A22BFA" w:rsidP="00A22BFA">
      <w:pPr>
        <w:pStyle w:val="Sinespaciado"/>
        <w:jc w:val="both"/>
        <w:rPr>
          <w:rFonts w:ascii="Arial" w:hAnsi="Arial" w:cs="Arial"/>
        </w:rPr>
      </w:pPr>
    </w:p>
    <w:p w14:paraId="576A202A" w14:textId="2E75E071" w:rsidR="00A22BFA" w:rsidRDefault="00A22BFA" w:rsidP="00A22BFA">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relaciona con la afectación de garantías de contratos anteriores, las mismas</w:t>
      </w:r>
      <w:r>
        <w:rPr>
          <w:rFonts w:ascii="Arial" w:hAnsi="Arial" w:cs="Arial"/>
        </w:rPr>
        <w:t xml:space="preserve"> </w:t>
      </w:r>
      <w:r w:rsidRPr="00A22BFA">
        <w:rPr>
          <w:rFonts w:ascii="Arial" w:hAnsi="Arial" w:cs="Arial"/>
        </w:rPr>
        <w:t>deberán ser informadas a la Entidad.</w:t>
      </w:r>
    </w:p>
    <w:p w14:paraId="0080F14F" w14:textId="77777777" w:rsidR="00A22BFA" w:rsidRPr="00A22BFA" w:rsidRDefault="00A22BFA" w:rsidP="00A22BFA">
      <w:pPr>
        <w:pStyle w:val="Sinespaciado"/>
        <w:jc w:val="both"/>
        <w:rPr>
          <w:rFonts w:ascii="Arial" w:hAnsi="Arial" w:cs="Arial"/>
        </w:rPr>
      </w:pPr>
    </w:p>
    <w:p w14:paraId="315DB326" w14:textId="1D60BD62" w:rsidR="009D3F79" w:rsidRPr="00A22BFA" w:rsidRDefault="00A22BFA" w:rsidP="00A22BFA">
      <w:pPr>
        <w:pStyle w:val="Sinespaciado"/>
        <w:jc w:val="both"/>
        <w:rPr>
          <w:rFonts w:ascii="Arial" w:hAnsi="Arial" w:cs="Arial"/>
        </w:rPr>
      </w:pPr>
      <w:r w:rsidRPr="00A22BFA">
        <w:rPr>
          <w:rFonts w:ascii="Arial" w:hAnsi="Arial" w:cs="Arial"/>
        </w:rPr>
        <w:t>Por lo tanto, la observación no procede.</w:t>
      </w:r>
    </w:p>
    <w:p w14:paraId="74E40548" w14:textId="77777777" w:rsidR="009D3F79" w:rsidRDefault="009D3F79" w:rsidP="00AE14AD">
      <w:pPr>
        <w:pStyle w:val="Sinespaciado"/>
        <w:jc w:val="both"/>
        <w:rPr>
          <w:rFonts w:ascii="Arial" w:hAnsi="Arial" w:cs="Arial"/>
          <w:lang w:val="es-ES"/>
        </w:rPr>
      </w:pPr>
    </w:p>
    <w:p w14:paraId="43EDB40C" w14:textId="49AA8116" w:rsidR="00916CE1" w:rsidDel="0033251D" w:rsidRDefault="00916CE1" w:rsidP="00AE14AD">
      <w:pPr>
        <w:pStyle w:val="Sinespaciado"/>
        <w:jc w:val="both"/>
        <w:rPr>
          <w:del w:id="453" w:author="John Mauricio Contreras Díaz" w:date="2025-10-21T16:44:00Z" w16du:dateUtc="2025-10-21T21:44:00Z"/>
          <w:rFonts w:ascii="Arial" w:hAnsi="Arial" w:cs="Arial"/>
          <w:lang w:val="es-ES"/>
        </w:rPr>
      </w:pPr>
    </w:p>
    <w:p w14:paraId="6A3D97A3" w14:textId="426FBAFC" w:rsidR="00EC1250" w:rsidDel="0033251D" w:rsidRDefault="00EC1250" w:rsidP="00AE14AD">
      <w:pPr>
        <w:pStyle w:val="Sinespaciado"/>
        <w:jc w:val="both"/>
        <w:rPr>
          <w:del w:id="454" w:author="John Mauricio Contreras Díaz" w:date="2025-10-21T16:44:00Z" w16du:dateUtc="2025-10-21T21:44:00Z"/>
          <w:rFonts w:ascii="Arial" w:hAnsi="Arial" w:cs="Arial"/>
          <w:lang w:val="es-ES"/>
        </w:rPr>
      </w:pPr>
    </w:p>
    <w:p w14:paraId="0D86F2EA" w14:textId="684CA324" w:rsidR="00EC1250" w:rsidDel="0033251D" w:rsidRDefault="00EC1250" w:rsidP="00AE14AD">
      <w:pPr>
        <w:pStyle w:val="Sinespaciado"/>
        <w:jc w:val="both"/>
        <w:rPr>
          <w:del w:id="455" w:author="John Mauricio Contreras Díaz" w:date="2025-10-21T16:44:00Z" w16du:dateUtc="2025-10-21T21:44:00Z"/>
          <w:rFonts w:ascii="Arial" w:hAnsi="Arial" w:cs="Arial"/>
          <w:lang w:val="es-ES"/>
        </w:rPr>
      </w:pPr>
    </w:p>
    <w:p w14:paraId="612111DB" w14:textId="2AB6FF8B" w:rsidR="00EC1250" w:rsidDel="0033251D" w:rsidRDefault="00EC1250" w:rsidP="00AE14AD">
      <w:pPr>
        <w:pStyle w:val="Sinespaciado"/>
        <w:jc w:val="both"/>
        <w:rPr>
          <w:del w:id="456" w:author="John Mauricio Contreras Díaz" w:date="2025-10-21T16:45:00Z" w16du:dateUtc="2025-10-21T21:45:00Z"/>
          <w:rFonts w:ascii="Arial" w:hAnsi="Arial" w:cs="Arial"/>
          <w:lang w:val="es-ES"/>
        </w:rPr>
      </w:pPr>
    </w:p>
    <w:p w14:paraId="1D64D50F" w14:textId="77777777" w:rsidR="00EC1250" w:rsidRDefault="00EC1250" w:rsidP="00AE14AD">
      <w:pPr>
        <w:pStyle w:val="Sinespaciado"/>
        <w:jc w:val="both"/>
        <w:rPr>
          <w:rFonts w:ascii="Arial" w:hAnsi="Arial" w:cs="Arial"/>
          <w:lang w:val="es-ES"/>
        </w:rPr>
      </w:pPr>
    </w:p>
    <w:p w14:paraId="7B39126F" w14:textId="3F0C1015" w:rsidR="009D3F79" w:rsidRPr="00E554CC" w:rsidRDefault="009D3F79" w:rsidP="009D3F79">
      <w:pPr>
        <w:pStyle w:val="Sinespaciado"/>
        <w:jc w:val="both"/>
        <w:rPr>
          <w:rFonts w:ascii="Arial" w:hAnsi="Arial" w:cs="Arial"/>
          <w:b/>
          <w:bCs/>
          <w:lang w:val="es-ES"/>
        </w:rPr>
      </w:pPr>
      <w:r>
        <w:rPr>
          <w:rFonts w:ascii="Arial" w:hAnsi="Arial" w:cs="Arial"/>
          <w:b/>
          <w:bCs/>
          <w:lang w:val="es-ES"/>
        </w:rPr>
        <w:t xml:space="preserve">Observación al riesgo No. 23: </w:t>
      </w:r>
    </w:p>
    <w:p w14:paraId="12023F0A" w14:textId="77777777" w:rsidR="009D3F79" w:rsidRDefault="009D3F79" w:rsidP="00AE14AD">
      <w:pPr>
        <w:pStyle w:val="Sinespaciado"/>
        <w:jc w:val="both"/>
        <w:rPr>
          <w:rFonts w:ascii="Arial" w:hAnsi="Arial" w:cs="Arial"/>
          <w:lang w:val="es-ES"/>
        </w:rPr>
      </w:pPr>
    </w:p>
    <w:p w14:paraId="50AE159F" w14:textId="5DFC56A8" w:rsidR="009D3F79" w:rsidRDefault="009D3F79" w:rsidP="00AE14AD">
      <w:pPr>
        <w:pStyle w:val="Sinespaciado"/>
        <w:jc w:val="both"/>
        <w:rPr>
          <w:rFonts w:ascii="Arial" w:hAnsi="Arial" w:cs="Arial"/>
          <w:lang w:val="es-ES"/>
        </w:rPr>
      </w:pPr>
      <w:r w:rsidRPr="009D3F79">
        <w:rPr>
          <w:rFonts w:ascii="Arial" w:hAnsi="Arial" w:cs="Arial"/>
          <w:noProof/>
          <w:lang w:val="es-ES"/>
        </w:rPr>
        <w:drawing>
          <wp:inline distT="0" distB="0" distL="0" distR="0" wp14:anchorId="349551FC" wp14:editId="169D1808">
            <wp:extent cx="5612130" cy="1010285"/>
            <wp:effectExtent l="0" t="0" r="1270" b="5715"/>
            <wp:docPr id="770465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65498" name=""/>
                    <pic:cNvPicPr/>
                  </pic:nvPicPr>
                  <pic:blipFill>
                    <a:blip r:embed="rId36"/>
                    <a:stretch>
                      <a:fillRect/>
                    </a:stretch>
                  </pic:blipFill>
                  <pic:spPr>
                    <a:xfrm>
                      <a:off x="0" y="0"/>
                      <a:ext cx="5612130" cy="1010285"/>
                    </a:xfrm>
                    <a:prstGeom prst="rect">
                      <a:avLst/>
                    </a:prstGeom>
                  </pic:spPr>
                </pic:pic>
              </a:graphicData>
            </a:graphic>
          </wp:inline>
        </w:drawing>
      </w:r>
    </w:p>
    <w:p w14:paraId="5A9100C7" w14:textId="77777777" w:rsidR="009D3F79" w:rsidRDefault="009D3F79" w:rsidP="00AE14AD">
      <w:pPr>
        <w:pStyle w:val="Sinespaciado"/>
        <w:jc w:val="both"/>
        <w:rPr>
          <w:rFonts w:ascii="Arial" w:hAnsi="Arial" w:cs="Arial"/>
          <w:lang w:val="es-ES"/>
        </w:rPr>
      </w:pPr>
    </w:p>
    <w:p w14:paraId="705049F9" w14:textId="6EADF81E" w:rsidR="009D3F79" w:rsidRDefault="009D3F79" w:rsidP="009D3F79">
      <w:pPr>
        <w:pStyle w:val="Sinespaciado"/>
        <w:jc w:val="both"/>
        <w:rPr>
          <w:rFonts w:ascii="Arial" w:hAnsi="Arial" w:cs="Arial"/>
          <w:b/>
          <w:bCs/>
          <w:lang w:val="es-ES"/>
        </w:rPr>
      </w:pPr>
      <w:r>
        <w:rPr>
          <w:rFonts w:ascii="Arial" w:hAnsi="Arial" w:cs="Arial"/>
          <w:b/>
          <w:bCs/>
          <w:lang w:val="es-ES"/>
        </w:rPr>
        <w:t xml:space="preserve">Respuesta a la observación al riesgo No. 23: </w:t>
      </w:r>
    </w:p>
    <w:p w14:paraId="7CA21017" w14:textId="77777777" w:rsidR="009D3F79" w:rsidRDefault="009D3F79" w:rsidP="00AE14AD">
      <w:pPr>
        <w:pStyle w:val="Sinespaciado"/>
        <w:jc w:val="both"/>
        <w:rPr>
          <w:rFonts w:ascii="Arial" w:hAnsi="Arial" w:cs="Arial"/>
          <w:lang w:val="es-ES"/>
        </w:rPr>
      </w:pPr>
    </w:p>
    <w:p w14:paraId="09BDFEB9" w14:textId="0DB2FD02" w:rsidR="00DA7F9B" w:rsidRPr="00DA7F9B" w:rsidRDefault="00DA7F9B" w:rsidP="00DA7F9B">
      <w:pPr>
        <w:pStyle w:val="Sinespaciado"/>
        <w:jc w:val="both"/>
        <w:rPr>
          <w:rFonts w:ascii="Arial" w:hAnsi="Arial" w:cs="Arial"/>
        </w:rPr>
      </w:pPr>
      <w:r w:rsidRPr="00DA7F9B">
        <w:rPr>
          <w:rFonts w:ascii="Arial" w:hAnsi="Arial" w:cs="Arial"/>
        </w:rPr>
        <w:t xml:space="preserve">La Aerocivil aclara que, las condiciones climáticas </w:t>
      </w:r>
      <w:ins w:id="457" w:author="John Mauricio Contreras Díaz" w:date="2025-10-21T16:45:00Z" w16du:dateUtc="2025-10-21T21:45:00Z">
        <w:r w:rsidR="0033251D">
          <w:rPr>
            <w:rFonts w:ascii="Arial" w:hAnsi="Arial" w:cs="Arial"/>
          </w:rPr>
          <w:t xml:space="preserve">constituyen riesgos </w:t>
        </w:r>
      </w:ins>
      <w:del w:id="458" w:author="John Mauricio Contreras Díaz" w:date="2025-10-21T16:45:00Z" w16du:dateUtc="2025-10-21T21:45:00Z">
        <w:r w:rsidRPr="00DA7F9B" w:rsidDel="0033251D">
          <w:rPr>
            <w:rFonts w:ascii="Arial" w:hAnsi="Arial" w:cs="Arial"/>
          </w:rPr>
          <w:delText xml:space="preserve">son </w:delText>
        </w:r>
      </w:del>
      <w:r w:rsidRPr="00DA7F9B">
        <w:rPr>
          <w:rFonts w:ascii="Arial" w:hAnsi="Arial" w:cs="Arial"/>
        </w:rPr>
        <w:t>previsibles</w:t>
      </w:r>
      <w:ins w:id="459" w:author="John Mauricio Contreras Díaz" w:date="2025-10-21T16:45:00Z" w16du:dateUtc="2025-10-21T21:45:00Z">
        <w:r w:rsidR="0033251D">
          <w:rPr>
            <w:rFonts w:ascii="Arial" w:hAnsi="Arial" w:cs="Arial"/>
          </w:rPr>
          <w:t>,</w:t>
        </w:r>
      </w:ins>
      <w:r w:rsidRPr="00DA7F9B">
        <w:rPr>
          <w:rFonts w:ascii="Arial" w:hAnsi="Arial" w:cs="Arial"/>
        </w:rPr>
        <w:t xml:space="preserve"> </w:t>
      </w:r>
      <w:ins w:id="460" w:author="John Mauricio Contreras Díaz" w:date="2025-10-21T16:45:00Z" w16du:dateUtc="2025-10-21T21:45:00Z">
        <w:r w:rsidR="0033251D">
          <w:rPr>
            <w:rFonts w:ascii="Arial" w:hAnsi="Arial" w:cs="Arial"/>
          </w:rPr>
          <w:t>toda vez que p</w:t>
        </w:r>
      </w:ins>
      <w:ins w:id="461" w:author="John Mauricio Contreras Díaz" w:date="2025-10-21T16:46:00Z" w16du:dateUtc="2025-10-21T21:46:00Z">
        <w:r w:rsidR="0033251D">
          <w:rPr>
            <w:rFonts w:ascii="Arial" w:hAnsi="Arial" w:cs="Arial"/>
          </w:rPr>
          <w:t xml:space="preserve">ueden ser anticipadas mediante </w:t>
        </w:r>
      </w:ins>
      <w:del w:id="462" w:author="John Mauricio Contreras Díaz" w:date="2025-10-21T16:46:00Z" w16du:dateUtc="2025-10-21T21:46:00Z">
        <w:r w:rsidRPr="00DA7F9B" w:rsidDel="0033251D">
          <w:rPr>
            <w:rFonts w:ascii="Arial" w:hAnsi="Arial" w:cs="Arial"/>
          </w:rPr>
          <w:delText xml:space="preserve">en función de </w:delText>
        </w:r>
      </w:del>
      <w:r w:rsidRPr="00DA7F9B">
        <w:rPr>
          <w:rFonts w:ascii="Arial" w:hAnsi="Arial" w:cs="Arial"/>
        </w:rPr>
        <w:t>pronósticos</w:t>
      </w:r>
      <w:ins w:id="463" w:author="John Mauricio Contreras Díaz" w:date="2025-10-21T16:46:00Z" w16du:dateUtc="2025-10-21T21:46:00Z">
        <w:r w:rsidR="0033251D">
          <w:rPr>
            <w:rFonts w:ascii="Arial" w:hAnsi="Arial" w:cs="Arial"/>
          </w:rPr>
          <w:t xml:space="preserve"> meteorológicos </w:t>
        </w:r>
      </w:ins>
      <w:del w:id="464" w:author="John Mauricio Contreras Díaz" w:date="2025-10-21T16:46:00Z" w16du:dateUtc="2025-10-21T21:46:00Z">
        <w:r w:rsidRPr="00DA7F9B" w:rsidDel="0033251D">
          <w:rPr>
            <w:rFonts w:ascii="Arial" w:hAnsi="Arial" w:cs="Arial"/>
          </w:rPr>
          <w:delText xml:space="preserve"> </w:delText>
        </w:r>
      </w:del>
      <w:r w:rsidRPr="00DA7F9B">
        <w:rPr>
          <w:rFonts w:ascii="Arial" w:hAnsi="Arial" w:cs="Arial"/>
        </w:rPr>
        <w:t>que permiten la adop</w:t>
      </w:r>
      <w:ins w:id="465" w:author="John Mauricio Contreras Díaz" w:date="2025-10-21T16:46:00Z" w16du:dateUtc="2025-10-21T21:46:00Z">
        <w:r w:rsidR="0033251D">
          <w:rPr>
            <w:rFonts w:ascii="Arial" w:hAnsi="Arial" w:cs="Arial"/>
          </w:rPr>
          <w:t xml:space="preserve">tar </w:t>
        </w:r>
      </w:ins>
      <w:del w:id="466" w:author="John Mauricio Contreras Díaz" w:date="2025-10-21T16:46:00Z" w16du:dateUtc="2025-10-21T21:46:00Z">
        <w:r w:rsidRPr="00DA7F9B" w:rsidDel="0033251D">
          <w:rPr>
            <w:rFonts w:ascii="Arial" w:hAnsi="Arial" w:cs="Arial"/>
          </w:rPr>
          <w:delText>ción de</w:delText>
        </w:r>
      </w:del>
      <w:r w:rsidRPr="00DA7F9B">
        <w:rPr>
          <w:rFonts w:ascii="Arial" w:hAnsi="Arial" w:cs="Arial"/>
        </w:rPr>
        <w:t xml:space="preserve"> medidas</w:t>
      </w:r>
      <w:ins w:id="467" w:author="John Mauricio Contreras Díaz" w:date="2025-10-21T16:46:00Z" w16du:dateUtc="2025-10-21T21:46:00Z">
        <w:r w:rsidR="0033251D">
          <w:rPr>
            <w:rFonts w:ascii="Arial" w:hAnsi="Arial" w:cs="Arial"/>
          </w:rPr>
          <w:t xml:space="preserve"> preventivas y de </w:t>
        </w:r>
      </w:ins>
      <w:ins w:id="468" w:author="John Mauricio Contreras Díaz" w:date="2025-10-21T16:47:00Z" w16du:dateUtc="2025-10-21T21:47:00Z">
        <w:r w:rsidR="0033251D">
          <w:rPr>
            <w:rFonts w:ascii="Arial" w:hAnsi="Arial" w:cs="Arial"/>
          </w:rPr>
          <w:t xml:space="preserve">planificación </w:t>
        </w:r>
      </w:ins>
      <w:del w:id="469" w:author="John Mauricio Contreras Díaz" w:date="2025-10-21T16:47:00Z" w16du:dateUtc="2025-10-21T21:47:00Z">
        <w:r w:rsidRPr="00DA7F9B" w:rsidDel="0033251D">
          <w:rPr>
            <w:rFonts w:ascii="Arial" w:hAnsi="Arial" w:cs="Arial"/>
          </w:rPr>
          <w:delText xml:space="preserve"> </w:delText>
        </w:r>
      </w:del>
      <w:r w:rsidRPr="00DA7F9B">
        <w:rPr>
          <w:rFonts w:ascii="Arial" w:hAnsi="Arial" w:cs="Arial"/>
        </w:rPr>
        <w:t xml:space="preserve">para </w:t>
      </w:r>
      <w:ins w:id="470" w:author="John Mauricio Contreras Díaz" w:date="2025-10-21T16:47:00Z" w16du:dateUtc="2025-10-21T21:47:00Z">
        <w:r w:rsidR="0033251D">
          <w:rPr>
            <w:rFonts w:ascii="Arial" w:hAnsi="Arial" w:cs="Arial"/>
          </w:rPr>
          <w:t xml:space="preserve">la ejecución de </w:t>
        </w:r>
      </w:ins>
      <w:del w:id="471" w:author="John Mauricio Contreras Díaz" w:date="2025-10-21T16:47:00Z" w16du:dateUtc="2025-10-21T21:47:00Z">
        <w:r w:rsidRPr="00DA7F9B" w:rsidDel="0033251D">
          <w:rPr>
            <w:rFonts w:ascii="Arial" w:hAnsi="Arial" w:cs="Arial"/>
          </w:rPr>
          <w:delText xml:space="preserve">adelantar </w:delText>
        </w:r>
      </w:del>
      <w:r w:rsidRPr="00DA7F9B">
        <w:rPr>
          <w:rFonts w:ascii="Arial" w:hAnsi="Arial" w:cs="Arial"/>
        </w:rPr>
        <w:t>los trabajos, por lo anterior, es responsabilidad del contratista, mitigar l</w:t>
      </w:r>
      <w:ins w:id="472" w:author="John Mauricio Contreras Díaz" w:date="2025-10-21T16:47:00Z" w16du:dateUtc="2025-10-21T21:47:00Z">
        <w:r w:rsidR="0033251D">
          <w:rPr>
            <w:rFonts w:ascii="Arial" w:hAnsi="Arial" w:cs="Arial"/>
          </w:rPr>
          <w:t>os</w:t>
        </w:r>
      </w:ins>
      <w:del w:id="473" w:author="John Mauricio Contreras Díaz" w:date="2025-10-21T16:47:00Z" w16du:dateUtc="2025-10-21T21:47:00Z">
        <w:r w:rsidRPr="00DA7F9B" w:rsidDel="0033251D">
          <w:rPr>
            <w:rFonts w:ascii="Arial" w:hAnsi="Arial" w:cs="Arial"/>
          </w:rPr>
          <w:delText>as</w:delText>
        </w:r>
      </w:del>
      <w:r w:rsidRPr="00DA7F9B">
        <w:rPr>
          <w:rFonts w:ascii="Arial" w:hAnsi="Arial" w:cs="Arial"/>
        </w:rPr>
        <w:t xml:space="preserve"> afect</w:t>
      </w:r>
      <w:ins w:id="474" w:author="John Mauricio Contreras Díaz" w:date="2025-10-21T16:48:00Z" w16du:dateUtc="2025-10-21T21:48:00Z">
        <w:r w:rsidR="0033251D">
          <w:rPr>
            <w:rFonts w:ascii="Arial" w:hAnsi="Arial" w:cs="Arial"/>
          </w:rPr>
          <w:t>os</w:t>
        </w:r>
      </w:ins>
      <w:del w:id="475" w:author="John Mauricio Contreras Díaz" w:date="2025-10-21T16:48:00Z" w16du:dateUtc="2025-10-21T21:48:00Z">
        <w:r w:rsidRPr="00DA7F9B" w:rsidDel="0033251D">
          <w:rPr>
            <w:rFonts w:ascii="Arial" w:hAnsi="Arial" w:cs="Arial"/>
          </w:rPr>
          <w:delText>aciones</w:delText>
        </w:r>
      </w:del>
      <w:r w:rsidRPr="00DA7F9B">
        <w:rPr>
          <w:rFonts w:ascii="Arial" w:hAnsi="Arial" w:cs="Arial"/>
        </w:rPr>
        <w:t xml:space="preserve"> que </w:t>
      </w:r>
      <w:ins w:id="476" w:author="John Mauricio Contreras Díaz" w:date="2025-10-21T16:48:00Z" w16du:dateUtc="2025-10-21T21:48:00Z">
        <w:r w:rsidR="0033251D">
          <w:rPr>
            <w:rFonts w:ascii="Arial" w:hAnsi="Arial" w:cs="Arial"/>
          </w:rPr>
          <w:t xml:space="preserve">dichas condiciones </w:t>
        </w:r>
      </w:ins>
      <w:del w:id="477" w:author="John Mauricio Contreras Díaz" w:date="2025-10-21T16:48:00Z" w16du:dateUtc="2025-10-21T21:48:00Z">
        <w:r w:rsidRPr="00DA7F9B" w:rsidDel="0033251D">
          <w:rPr>
            <w:rFonts w:ascii="Arial" w:hAnsi="Arial" w:cs="Arial"/>
          </w:rPr>
          <w:delText xml:space="preserve">se </w:delText>
        </w:r>
      </w:del>
      <w:r w:rsidRPr="00DA7F9B">
        <w:rPr>
          <w:rFonts w:ascii="Arial" w:hAnsi="Arial" w:cs="Arial"/>
        </w:rPr>
        <w:t xml:space="preserve">puedan </w:t>
      </w:r>
      <w:del w:id="478" w:author="John Mauricio Contreras Díaz" w:date="2025-10-21T16:48:00Z" w16du:dateUtc="2025-10-21T21:48:00Z">
        <w:r w:rsidRPr="00DA7F9B" w:rsidDel="0033251D">
          <w:rPr>
            <w:rFonts w:ascii="Arial" w:hAnsi="Arial" w:cs="Arial"/>
          </w:rPr>
          <w:delText xml:space="preserve">presentar </w:delText>
        </w:r>
      </w:del>
      <w:ins w:id="479" w:author="John Mauricio Contreras Díaz" w:date="2025-10-21T16:48:00Z" w16du:dateUtc="2025-10-21T21:48:00Z">
        <w:r w:rsidR="0033251D">
          <w:rPr>
            <w:rFonts w:ascii="Arial" w:hAnsi="Arial" w:cs="Arial"/>
          </w:rPr>
          <w:t xml:space="preserve">generar sobre </w:t>
        </w:r>
      </w:ins>
      <w:del w:id="480" w:author="John Mauricio Contreras Díaz" w:date="2025-10-21T16:48:00Z" w16du:dateUtc="2025-10-21T21:48:00Z">
        <w:r w:rsidRPr="00DA7F9B" w:rsidDel="0033251D">
          <w:rPr>
            <w:rFonts w:ascii="Arial" w:hAnsi="Arial" w:cs="Arial"/>
          </w:rPr>
          <w:delText xml:space="preserve">como causa de las condiciones climáticas y que afecten </w:delText>
        </w:r>
      </w:del>
      <w:r w:rsidRPr="00DA7F9B">
        <w:rPr>
          <w:rFonts w:ascii="Arial" w:hAnsi="Arial" w:cs="Arial"/>
        </w:rPr>
        <w:t xml:space="preserve">la logística y el desarrollo de las actividades de obra del aeropuerto tal como lo indica el objeto contractual. Así las cosas, la observación no procede se mantiene lo indicado inicialmente en la matriz de riesgos. </w:t>
      </w:r>
    </w:p>
    <w:p w14:paraId="53171407" w14:textId="77777777" w:rsidR="00DA7F9B" w:rsidRDefault="00DA7F9B" w:rsidP="00AE14AD">
      <w:pPr>
        <w:pStyle w:val="Sinespaciado"/>
        <w:jc w:val="both"/>
        <w:rPr>
          <w:rFonts w:ascii="Arial" w:hAnsi="Arial" w:cs="Arial"/>
        </w:rPr>
      </w:pPr>
    </w:p>
    <w:p w14:paraId="6EF28A01" w14:textId="00A7C4D9" w:rsidR="00DA7F9B" w:rsidRPr="00E554CC" w:rsidRDefault="00DA7F9B" w:rsidP="00DA7F9B">
      <w:pPr>
        <w:pStyle w:val="Sinespaciado"/>
        <w:jc w:val="both"/>
        <w:rPr>
          <w:rFonts w:ascii="Arial" w:hAnsi="Arial" w:cs="Arial"/>
          <w:b/>
          <w:bCs/>
          <w:lang w:val="es-ES"/>
        </w:rPr>
      </w:pPr>
      <w:r>
        <w:rPr>
          <w:rFonts w:ascii="Arial" w:hAnsi="Arial" w:cs="Arial"/>
          <w:b/>
          <w:bCs/>
          <w:lang w:val="es-ES"/>
        </w:rPr>
        <w:t xml:space="preserve">Observación al riesgo No. 25: </w:t>
      </w:r>
    </w:p>
    <w:p w14:paraId="260BF47F" w14:textId="77777777" w:rsidR="00DA7F9B" w:rsidRDefault="00DA7F9B" w:rsidP="00AE14AD">
      <w:pPr>
        <w:pStyle w:val="Sinespaciado"/>
        <w:jc w:val="both"/>
        <w:rPr>
          <w:rFonts w:ascii="Arial" w:hAnsi="Arial" w:cs="Arial"/>
        </w:rPr>
      </w:pPr>
    </w:p>
    <w:p w14:paraId="6F6BBCB9" w14:textId="0C728824" w:rsidR="00DA7F9B" w:rsidRDefault="00DA7F9B" w:rsidP="00AE14AD">
      <w:pPr>
        <w:pStyle w:val="Sinespaciado"/>
        <w:jc w:val="both"/>
        <w:rPr>
          <w:rFonts w:ascii="Arial" w:hAnsi="Arial" w:cs="Arial"/>
        </w:rPr>
      </w:pPr>
      <w:r w:rsidRPr="00DA7F9B">
        <w:rPr>
          <w:rFonts w:ascii="Arial" w:hAnsi="Arial" w:cs="Arial"/>
          <w:noProof/>
        </w:rPr>
        <w:drawing>
          <wp:inline distT="0" distB="0" distL="0" distR="0" wp14:anchorId="20DD928A" wp14:editId="317D63E7">
            <wp:extent cx="5612130" cy="1049020"/>
            <wp:effectExtent l="0" t="0" r="1270" b="5080"/>
            <wp:docPr id="2541964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96493" name=""/>
                    <pic:cNvPicPr/>
                  </pic:nvPicPr>
                  <pic:blipFill>
                    <a:blip r:embed="rId37"/>
                    <a:stretch>
                      <a:fillRect/>
                    </a:stretch>
                  </pic:blipFill>
                  <pic:spPr>
                    <a:xfrm>
                      <a:off x="0" y="0"/>
                      <a:ext cx="5612130" cy="1049020"/>
                    </a:xfrm>
                    <a:prstGeom prst="rect">
                      <a:avLst/>
                    </a:prstGeom>
                  </pic:spPr>
                </pic:pic>
              </a:graphicData>
            </a:graphic>
          </wp:inline>
        </w:drawing>
      </w:r>
    </w:p>
    <w:p w14:paraId="1D7B742B" w14:textId="77777777" w:rsidR="00DA7F9B" w:rsidRDefault="00DA7F9B" w:rsidP="00AE14AD">
      <w:pPr>
        <w:pStyle w:val="Sinespaciado"/>
        <w:jc w:val="both"/>
        <w:rPr>
          <w:rFonts w:ascii="Arial" w:hAnsi="Arial" w:cs="Arial"/>
        </w:rPr>
      </w:pPr>
    </w:p>
    <w:p w14:paraId="0C09812A" w14:textId="790951E1" w:rsidR="00DA7F9B" w:rsidRDefault="00DA7F9B" w:rsidP="00DA7F9B">
      <w:pPr>
        <w:pStyle w:val="Sinespaciado"/>
        <w:jc w:val="both"/>
        <w:rPr>
          <w:rFonts w:ascii="Arial" w:hAnsi="Arial" w:cs="Arial"/>
          <w:b/>
          <w:bCs/>
          <w:lang w:val="es-ES"/>
        </w:rPr>
      </w:pPr>
      <w:r>
        <w:rPr>
          <w:rFonts w:ascii="Arial" w:hAnsi="Arial" w:cs="Arial"/>
          <w:b/>
          <w:bCs/>
          <w:lang w:val="es-ES"/>
        </w:rPr>
        <w:t xml:space="preserve">Respuesta a la observación al riesgo No. 25: </w:t>
      </w:r>
    </w:p>
    <w:p w14:paraId="23F1BDC2" w14:textId="77777777" w:rsidR="00DA7F9B" w:rsidRDefault="00DA7F9B" w:rsidP="00AE14AD">
      <w:pPr>
        <w:pStyle w:val="Sinespaciado"/>
        <w:jc w:val="both"/>
        <w:rPr>
          <w:rFonts w:ascii="Arial" w:hAnsi="Arial" w:cs="Arial"/>
          <w:lang w:val="es-ES"/>
        </w:rPr>
      </w:pPr>
    </w:p>
    <w:p w14:paraId="21CFAD92" w14:textId="77777777" w:rsidR="007F0D31" w:rsidRDefault="007F0D31" w:rsidP="007F0D31">
      <w:pPr>
        <w:pStyle w:val="Sinespaciado"/>
        <w:jc w:val="both"/>
        <w:rPr>
          <w:rFonts w:ascii="Arial" w:hAnsi="Arial" w:cs="Arial"/>
          <w:color w:val="000000" w:themeColor="text1"/>
          <w:lang w:val="es-ES"/>
        </w:rPr>
      </w:pPr>
      <w:r>
        <w:rPr>
          <w:rFonts w:ascii="Arial" w:hAnsi="Arial" w:cs="Arial"/>
          <w:lang w:val="es-ES"/>
        </w:rPr>
        <w:t xml:space="preserve">La Aeronáutica Civil informa que, </w:t>
      </w:r>
      <w:r w:rsidRPr="00CA3B59">
        <w:rPr>
          <w:rFonts w:ascii="Arial" w:hAnsi="Arial" w:cs="Arial"/>
          <w:color w:val="000000" w:themeColor="text1"/>
          <w:lang w:val="es-ES"/>
        </w:rPr>
        <w:t xml:space="preserve">el numeral </w:t>
      </w:r>
      <w:r>
        <w:rPr>
          <w:rFonts w:ascii="Arial" w:hAnsi="Arial" w:cs="Arial"/>
          <w:color w:val="000000" w:themeColor="text1"/>
          <w:lang w:val="es-ES"/>
        </w:rPr>
        <w:t>12. PERMISOS, LICENCIAS Y AUTORIZACIONES del anexo 1 – Anexo técnico, establece que “</w:t>
      </w:r>
      <w:r>
        <w:rPr>
          <w:rFonts w:ascii="Arial" w:hAnsi="Arial" w:cs="Arial"/>
          <w:i/>
          <w:iCs/>
          <w:color w:val="000000" w:themeColor="text1"/>
          <w:lang w:val="es-ES"/>
        </w:rPr>
        <w:t xml:space="preserve">… </w:t>
      </w:r>
      <w:r w:rsidRPr="00AE14AD">
        <w:rPr>
          <w:rFonts w:ascii="Arial" w:hAnsi="Arial" w:cs="Arial"/>
          <w:i/>
          <w:iCs/>
          <w:color w:val="000000" w:themeColor="text1"/>
          <w:lang w:val="es-ES"/>
        </w:rPr>
        <w:t>si para la ejecución del proyecto se requiere la utilización de los recursos naturales, el</w:t>
      </w:r>
      <w:r>
        <w:rPr>
          <w:rFonts w:ascii="Arial" w:hAnsi="Arial" w:cs="Arial"/>
          <w:i/>
          <w:iCs/>
          <w:color w:val="000000" w:themeColor="text1"/>
          <w:lang w:val="es-ES"/>
        </w:rPr>
        <w:t xml:space="preserve"> </w:t>
      </w:r>
      <w:r w:rsidRPr="00AE14AD">
        <w:rPr>
          <w:rFonts w:ascii="Arial" w:hAnsi="Arial" w:cs="Arial"/>
          <w:i/>
          <w:iCs/>
          <w:color w:val="000000" w:themeColor="text1"/>
          <w:lang w:val="es-ES"/>
        </w:rPr>
        <w:t>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t>
      </w:r>
      <w:r>
        <w:rPr>
          <w:rFonts w:ascii="Arial" w:hAnsi="Arial" w:cs="Arial"/>
          <w:color w:val="000000" w:themeColor="text1"/>
          <w:lang w:val="es-ES"/>
        </w:rPr>
        <w:t>”</w:t>
      </w:r>
      <w:r w:rsidRPr="00AE14AD">
        <w:rPr>
          <w:rFonts w:ascii="Arial" w:hAnsi="Arial" w:cs="Arial"/>
          <w:color w:val="000000" w:themeColor="text1"/>
          <w:lang w:val="es-ES"/>
        </w:rPr>
        <w:t>.</w:t>
      </w:r>
      <w:r>
        <w:rPr>
          <w:rFonts w:ascii="Arial" w:hAnsi="Arial" w:cs="Arial"/>
          <w:color w:val="000000" w:themeColor="text1"/>
          <w:lang w:val="es-ES"/>
        </w:rPr>
        <w:t xml:space="preserve"> En este sentido, el futuro contratista es el responsable de la gestión y obtención de los permisos, trámites y licencias correspondientes para el presente proceso. </w:t>
      </w:r>
    </w:p>
    <w:p w14:paraId="1E6EF592" w14:textId="77777777" w:rsidR="007F0D31" w:rsidRDefault="007F0D31" w:rsidP="00AE14AD">
      <w:pPr>
        <w:pStyle w:val="Sinespaciado"/>
        <w:jc w:val="both"/>
        <w:rPr>
          <w:rFonts w:ascii="Arial" w:hAnsi="Arial" w:cs="Arial"/>
          <w:lang w:val="es-ES"/>
        </w:rPr>
      </w:pPr>
    </w:p>
    <w:p w14:paraId="0BF7EDC2" w14:textId="71C4CB36" w:rsidR="00F515E0" w:rsidRPr="00E554CC" w:rsidRDefault="00F515E0" w:rsidP="00F515E0">
      <w:pPr>
        <w:pStyle w:val="Sinespaciado"/>
        <w:jc w:val="both"/>
        <w:rPr>
          <w:rFonts w:ascii="Arial" w:hAnsi="Arial" w:cs="Arial"/>
          <w:b/>
          <w:bCs/>
          <w:lang w:val="es-ES"/>
        </w:rPr>
      </w:pPr>
      <w:r>
        <w:rPr>
          <w:rFonts w:ascii="Arial" w:hAnsi="Arial" w:cs="Arial"/>
          <w:b/>
          <w:bCs/>
          <w:lang w:val="es-ES"/>
        </w:rPr>
        <w:lastRenderedPageBreak/>
        <w:t xml:space="preserve">Observación al riesgo No. 26: </w:t>
      </w:r>
    </w:p>
    <w:p w14:paraId="7D1FD242" w14:textId="77777777" w:rsidR="00F515E0" w:rsidRDefault="00F515E0" w:rsidP="00AE14AD">
      <w:pPr>
        <w:pStyle w:val="Sinespaciado"/>
        <w:jc w:val="both"/>
        <w:rPr>
          <w:rFonts w:ascii="Arial" w:hAnsi="Arial" w:cs="Arial"/>
          <w:lang w:val="es-ES"/>
        </w:rPr>
      </w:pPr>
    </w:p>
    <w:p w14:paraId="403D03BD" w14:textId="0EDB9445" w:rsidR="00F515E0" w:rsidRDefault="00F515E0" w:rsidP="00AE14AD">
      <w:pPr>
        <w:pStyle w:val="Sinespaciado"/>
        <w:jc w:val="both"/>
        <w:rPr>
          <w:rFonts w:ascii="Arial" w:hAnsi="Arial" w:cs="Arial"/>
          <w:lang w:val="es-ES"/>
        </w:rPr>
      </w:pPr>
      <w:r w:rsidRPr="00F515E0">
        <w:rPr>
          <w:rFonts w:ascii="Arial" w:hAnsi="Arial" w:cs="Arial"/>
          <w:noProof/>
          <w:lang w:val="es-ES"/>
        </w:rPr>
        <w:drawing>
          <wp:inline distT="0" distB="0" distL="0" distR="0" wp14:anchorId="18D3DD3B" wp14:editId="00E5795B">
            <wp:extent cx="5612130" cy="1361440"/>
            <wp:effectExtent l="0" t="0" r="1270" b="0"/>
            <wp:docPr id="6821332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133258" name=""/>
                    <pic:cNvPicPr/>
                  </pic:nvPicPr>
                  <pic:blipFill>
                    <a:blip r:embed="rId38"/>
                    <a:stretch>
                      <a:fillRect/>
                    </a:stretch>
                  </pic:blipFill>
                  <pic:spPr>
                    <a:xfrm>
                      <a:off x="0" y="0"/>
                      <a:ext cx="5612130" cy="1361440"/>
                    </a:xfrm>
                    <a:prstGeom prst="rect">
                      <a:avLst/>
                    </a:prstGeom>
                  </pic:spPr>
                </pic:pic>
              </a:graphicData>
            </a:graphic>
          </wp:inline>
        </w:drawing>
      </w:r>
    </w:p>
    <w:p w14:paraId="3CD0913C" w14:textId="77777777" w:rsidR="00F515E0" w:rsidRDefault="00F515E0" w:rsidP="00AE14AD">
      <w:pPr>
        <w:pStyle w:val="Sinespaciado"/>
        <w:jc w:val="both"/>
        <w:rPr>
          <w:rFonts w:ascii="Arial" w:hAnsi="Arial" w:cs="Arial"/>
          <w:lang w:val="es-ES"/>
        </w:rPr>
      </w:pPr>
    </w:p>
    <w:p w14:paraId="7C884917" w14:textId="3B5E6C99" w:rsidR="00F515E0" w:rsidRDefault="00F515E0" w:rsidP="00F515E0">
      <w:pPr>
        <w:pStyle w:val="Sinespaciado"/>
        <w:jc w:val="both"/>
        <w:rPr>
          <w:rFonts w:ascii="Arial" w:hAnsi="Arial" w:cs="Arial"/>
          <w:b/>
          <w:bCs/>
          <w:lang w:val="es-ES"/>
        </w:rPr>
      </w:pPr>
      <w:r>
        <w:rPr>
          <w:rFonts w:ascii="Arial" w:hAnsi="Arial" w:cs="Arial"/>
          <w:b/>
          <w:bCs/>
          <w:lang w:val="es-ES"/>
        </w:rPr>
        <w:t xml:space="preserve">Respuesta a la observación al riesgo No. 26: </w:t>
      </w:r>
    </w:p>
    <w:p w14:paraId="16635A34" w14:textId="77777777" w:rsidR="00F515E0" w:rsidRDefault="00F515E0" w:rsidP="00AE14AD">
      <w:pPr>
        <w:pStyle w:val="Sinespaciado"/>
        <w:jc w:val="both"/>
        <w:rPr>
          <w:rFonts w:ascii="Arial" w:hAnsi="Arial" w:cs="Arial"/>
          <w:lang w:val="es-ES"/>
        </w:rPr>
      </w:pPr>
    </w:p>
    <w:p w14:paraId="0B485F41" w14:textId="77777777" w:rsidR="00223767" w:rsidRPr="00A22BFA" w:rsidRDefault="00223767" w:rsidP="00223767">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727B0672" w14:textId="77777777" w:rsidR="00223767" w:rsidRDefault="00223767" w:rsidP="00223767">
      <w:pPr>
        <w:pStyle w:val="Sinespaciado"/>
        <w:jc w:val="both"/>
        <w:rPr>
          <w:rFonts w:ascii="Arial" w:hAnsi="Arial" w:cs="Arial"/>
        </w:rPr>
      </w:pPr>
    </w:p>
    <w:p w14:paraId="74B32857" w14:textId="4C7275C1" w:rsidR="00223767" w:rsidRDefault="00223767" w:rsidP="00223767">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 xml:space="preserve">relaciona con </w:t>
      </w:r>
      <w:r>
        <w:rPr>
          <w:rFonts w:ascii="Arial" w:hAnsi="Arial" w:cs="Arial"/>
        </w:rPr>
        <w:t>hallazgos arqueológicos</w:t>
      </w:r>
      <w:r w:rsidRPr="00A22BFA">
        <w:rPr>
          <w:rFonts w:ascii="Arial" w:hAnsi="Arial" w:cs="Arial"/>
        </w:rPr>
        <w:t>,</w:t>
      </w:r>
      <w:r>
        <w:rPr>
          <w:rFonts w:ascii="Arial" w:hAnsi="Arial" w:cs="Arial"/>
        </w:rPr>
        <w:t xml:space="preserve"> yacimientos rocosos, evidencias forenses, hundimientos o rellenos, dichas situaciones </w:t>
      </w:r>
      <w:r w:rsidRPr="00A22BFA">
        <w:rPr>
          <w:rFonts w:ascii="Arial" w:hAnsi="Arial" w:cs="Arial"/>
        </w:rPr>
        <w:t>deberán ser informadas a la Entidad.</w:t>
      </w:r>
    </w:p>
    <w:p w14:paraId="181F8539" w14:textId="77777777" w:rsidR="00223767" w:rsidRPr="00A22BFA" w:rsidRDefault="00223767" w:rsidP="00223767">
      <w:pPr>
        <w:pStyle w:val="Sinespaciado"/>
        <w:jc w:val="both"/>
        <w:rPr>
          <w:rFonts w:ascii="Arial" w:hAnsi="Arial" w:cs="Arial"/>
        </w:rPr>
      </w:pPr>
    </w:p>
    <w:p w14:paraId="0C4699AD" w14:textId="77777777" w:rsidR="00223767" w:rsidRPr="00A22BFA" w:rsidRDefault="00223767" w:rsidP="00223767">
      <w:pPr>
        <w:pStyle w:val="Sinespaciado"/>
        <w:jc w:val="both"/>
        <w:rPr>
          <w:rFonts w:ascii="Arial" w:hAnsi="Arial" w:cs="Arial"/>
        </w:rPr>
      </w:pPr>
      <w:r w:rsidRPr="00A22BFA">
        <w:rPr>
          <w:rFonts w:ascii="Arial" w:hAnsi="Arial" w:cs="Arial"/>
        </w:rPr>
        <w:t>Por lo tanto, la observación no procede.</w:t>
      </w:r>
    </w:p>
    <w:p w14:paraId="376A7CF4" w14:textId="77777777" w:rsidR="00223767" w:rsidRDefault="00223767" w:rsidP="00AE14AD">
      <w:pPr>
        <w:pStyle w:val="Sinespaciado"/>
        <w:jc w:val="both"/>
        <w:rPr>
          <w:rFonts w:ascii="Arial" w:hAnsi="Arial" w:cs="Arial"/>
        </w:rPr>
      </w:pPr>
    </w:p>
    <w:p w14:paraId="6B43C702" w14:textId="56D4699C" w:rsidR="001D3D2C" w:rsidRDefault="001D3D2C" w:rsidP="001D3D2C">
      <w:pPr>
        <w:pStyle w:val="Sinespaciado"/>
        <w:jc w:val="both"/>
        <w:rPr>
          <w:rFonts w:ascii="Arial" w:hAnsi="Arial" w:cs="Arial"/>
          <w:b/>
          <w:bCs/>
          <w:lang w:val="es-ES"/>
        </w:rPr>
      </w:pPr>
      <w:r w:rsidRPr="00AC2FEA">
        <w:rPr>
          <w:rFonts w:ascii="Arial" w:hAnsi="Arial" w:cs="Arial"/>
          <w:b/>
          <w:bCs/>
          <w:lang w:val="es-ES"/>
        </w:rPr>
        <w:t>Observaciones a</w:t>
      </w:r>
      <w:r>
        <w:rPr>
          <w:rFonts w:ascii="Arial" w:hAnsi="Arial" w:cs="Arial"/>
          <w:b/>
          <w:bCs/>
          <w:lang w:val="es-ES"/>
        </w:rPr>
        <w:t xml:space="preserve">l anexo técnico </w:t>
      </w:r>
      <w:r w:rsidRPr="00AC2FEA">
        <w:rPr>
          <w:rFonts w:ascii="Arial" w:hAnsi="Arial" w:cs="Arial"/>
          <w:b/>
          <w:bCs/>
          <w:lang w:val="es-ES"/>
        </w:rPr>
        <w:t xml:space="preserve">por parte del interesado </w:t>
      </w:r>
      <w:r>
        <w:rPr>
          <w:rFonts w:ascii="Arial" w:hAnsi="Arial" w:cs="Arial"/>
          <w:b/>
          <w:bCs/>
          <w:lang w:val="es-ES"/>
        </w:rPr>
        <w:t>C&amp;G Ingeniería y Construcciones</w:t>
      </w:r>
    </w:p>
    <w:p w14:paraId="232AEA15" w14:textId="77777777" w:rsidR="001D3D2C" w:rsidRDefault="001D3D2C" w:rsidP="00AE14AD">
      <w:pPr>
        <w:pStyle w:val="Sinespaciado"/>
        <w:jc w:val="both"/>
        <w:rPr>
          <w:rFonts w:ascii="Arial" w:hAnsi="Arial" w:cs="Arial"/>
          <w:lang w:val="es-ES"/>
        </w:rPr>
      </w:pPr>
    </w:p>
    <w:p w14:paraId="31052A2A" w14:textId="5AFF1DC1" w:rsidR="001D3D2C" w:rsidRDefault="001D3D2C" w:rsidP="00AE14AD">
      <w:pPr>
        <w:pStyle w:val="Sinespaciado"/>
        <w:jc w:val="both"/>
        <w:rPr>
          <w:rFonts w:ascii="Arial" w:hAnsi="Arial" w:cs="Arial"/>
          <w:lang w:val="es-ES"/>
        </w:rPr>
      </w:pPr>
      <w:r w:rsidRPr="001D3D2C">
        <w:rPr>
          <w:rFonts w:ascii="Arial" w:hAnsi="Arial" w:cs="Arial"/>
          <w:noProof/>
          <w:lang w:val="es-ES"/>
        </w:rPr>
        <w:drawing>
          <wp:inline distT="0" distB="0" distL="0" distR="0" wp14:anchorId="08255FAB" wp14:editId="72EE3C8F">
            <wp:extent cx="5612130" cy="1191260"/>
            <wp:effectExtent l="0" t="0" r="1270" b="2540"/>
            <wp:docPr id="1710911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11630" name=""/>
                    <pic:cNvPicPr/>
                  </pic:nvPicPr>
                  <pic:blipFill>
                    <a:blip r:embed="rId39"/>
                    <a:stretch>
                      <a:fillRect/>
                    </a:stretch>
                  </pic:blipFill>
                  <pic:spPr>
                    <a:xfrm>
                      <a:off x="0" y="0"/>
                      <a:ext cx="5612130" cy="1191260"/>
                    </a:xfrm>
                    <a:prstGeom prst="rect">
                      <a:avLst/>
                    </a:prstGeom>
                  </pic:spPr>
                </pic:pic>
              </a:graphicData>
            </a:graphic>
          </wp:inline>
        </w:drawing>
      </w:r>
    </w:p>
    <w:p w14:paraId="76B1D6F1" w14:textId="77777777" w:rsidR="001D3D2C" w:rsidRDefault="001D3D2C" w:rsidP="00AE14AD">
      <w:pPr>
        <w:pStyle w:val="Sinespaciado"/>
        <w:jc w:val="both"/>
        <w:rPr>
          <w:rFonts w:ascii="Arial" w:hAnsi="Arial" w:cs="Arial"/>
          <w:lang w:val="es-ES"/>
        </w:rPr>
      </w:pPr>
    </w:p>
    <w:p w14:paraId="6DDCE233" w14:textId="52D69357" w:rsidR="001D3D2C" w:rsidRPr="001D3D2C" w:rsidRDefault="001D3D2C" w:rsidP="00AE14AD">
      <w:pPr>
        <w:pStyle w:val="Sinespaciado"/>
        <w:jc w:val="both"/>
        <w:rPr>
          <w:rFonts w:ascii="Arial" w:hAnsi="Arial" w:cs="Arial"/>
          <w:b/>
          <w:bCs/>
          <w:lang w:val="es-ES"/>
        </w:rPr>
      </w:pPr>
      <w:r w:rsidRPr="001D3D2C">
        <w:rPr>
          <w:rFonts w:ascii="Arial" w:hAnsi="Arial" w:cs="Arial"/>
          <w:b/>
          <w:bCs/>
          <w:lang w:val="es-ES"/>
        </w:rPr>
        <w:lastRenderedPageBreak/>
        <w:t xml:space="preserve">Respuesta a las observaciones al anexo técnico: </w:t>
      </w:r>
    </w:p>
    <w:p w14:paraId="6E6E3B1E" w14:textId="77777777" w:rsidR="001D3D2C" w:rsidRDefault="001D3D2C" w:rsidP="00AE14AD">
      <w:pPr>
        <w:pStyle w:val="Sinespaciado"/>
        <w:jc w:val="both"/>
        <w:rPr>
          <w:rFonts w:ascii="Arial" w:hAnsi="Arial" w:cs="Arial"/>
          <w:lang w:val="es-ES"/>
        </w:rPr>
      </w:pPr>
    </w:p>
    <w:p w14:paraId="20DA95CD" w14:textId="4EC200A0" w:rsidR="001D3D2C" w:rsidRDefault="001D3D2C" w:rsidP="00AE14AD">
      <w:pPr>
        <w:pStyle w:val="Sinespaciado"/>
        <w:jc w:val="both"/>
        <w:rPr>
          <w:rFonts w:ascii="Arial" w:hAnsi="Arial" w:cs="Arial"/>
          <w:lang w:val="es-ES"/>
        </w:rPr>
      </w:pPr>
      <w:r>
        <w:rPr>
          <w:rFonts w:ascii="Arial" w:hAnsi="Arial" w:cs="Arial"/>
          <w:lang w:val="es-ES"/>
        </w:rPr>
        <w:t>La Aeronáutica Civil informa que, teniendo en cuenta el tipo de intervención</w:t>
      </w:r>
      <w:r w:rsidR="00D82121">
        <w:rPr>
          <w:rFonts w:ascii="Arial" w:hAnsi="Arial" w:cs="Arial"/>
          <w:lang w:val="es-ES"/>
        </w:rPr>
        <w:t xml:space="preserve"> </w:t>
      </w:r>
      <w:ins w:id="481" w:author="John Mauricio Contreras Díaz" w:date="2025-10-21T16:51:00Z" w16du:dateUtc="2025-10-21T21:51:00Z">
        <w:r w:rsidR="006C7451">
          <w:rPr>
            <w:rFonts w:ascii="Arial" w:hAnsi="Arial" w:cs="Arial"/>
            <w:lang w:val="es-ES"/>
          </w:rPr>
          <w:t xml:space="preserve">prevista </w:t>
        </w:r>
      </w:ins>
      <w:r>
        <w:rPr>
          <w:rFonts w:ascii="Arial" w:hAnsi="Arial" w:cs="Arial"/>
          <w:lang w:val="es-ES"/>
        </w:rPr>
        <w:t>y que los profesionales</w:t>
      </w:r>
      <w:r w:rsidR="00D82121">
        <w:rPr>
          <w:rFonts w:ascii="Arial" w:hAnsi="Arial" w:cs="Arial"/>
          <w:lang w:val="es-ES"/>
        </w:rPr>
        <w:t xml:space="preserve"> estimados para los cargos de</w:t>
      </w:r>
      <w:r>
        <w:rPr>
          <w:rFonts w:ascii="Arial" w:hAnsi="Arial" w:cs="Arial"/>
          <w:lang w:val="es-ES"/>
        </w:rPr>
        <w:t xml:space="preserve"> residente</w:t>
      </w:r>
      <w:r w:rsidR="00D82121">
        <w:rPr>
          <w:rFonts w:ascii="Arial" w:hAnsi="Arial" w:cs="Arial"/>
          <w:lang w:val="es-ES"/>
        </w:rPr>
        <w:t xml:space="preserve"> de obra </w:t>
      </w:r>
      <w:r>
        <w:rPr>
          <w:rFonts w:ascii="Arial" w:hAnsi="Arial" w:cs="Arial"/>
          <w:lang w:val="es-ES"/>
        </w:rPr>
        <w:t xml:space="preserve">y residente eléctrico, </w:t>
      </w:r>
      <w:del w:id="482" w:author="John Mauricio Contreras Díaz" w:date="2025-10-21T16:54:00Z" w16du:dateUtc="2025-10-21T21:54:00Z">
        <w:r w:rsidR="00EA3B8D" w:rsidDel="006C7451">
          <w:rPr>
            <w:rFonts w:ascii="Arial" w:hAnsi="Arial" w:cs="Arial"/>
            <w:lang w:val="es-ES"/>
          </w:rPr>
          <w:delText>por lo que se debe</w:delText>
        </w:r>
      </w:del>
      <w:ins w:id="483" w:author="John Mauricio Contreras Díaz" w:date="2025-10-21T16:54:00Z" w16du:dateUtc="2025-10-21T21:54:00Z">
        <w:r w:rsidR="006C7451">
          <w:rPr>
            <w:rFonts w:ascii="Arial" w:hAnsi="Arial" w:cs="Arial"/>
            <w:lang w:val="es-ES"/>
          </w:rPr>
          <w:t>deberán acreditar</w:t>
        </w:r>
      </w:ins>
      <w:del w:id="484" w:author="John Mauricio Contreras Díaz" w:date="2025-10-21T16:54:00Z" w16du:dateUtc="2025-10-21T21:54:00Z">
        <w:r w:rsidR="00EA3B8D" w:rsidDel="006C7451">
          <w:rPr>
            <w:rFonts w:ascii="Arial" w:hAnsi="Arial" w:cs="Arial"/>
            <w:lang w:val="es-ES"/>
          </w:rPr>
          <w:delText xml:space="preserve"> garantizar que acrediten</w:delText>
        </w:r>
      </w:del>
      <w:r w:rsidR="00EA3B8D">
        <w:rPr>
          <w:rFonts w:ascii="Arial" w:hAnsi="Arial" w:cs="Arial"/>
          <w:lang w:val="es-ES"/>
        </w:rPr>
        <w:t xml:space="preserve"> experiencia especifica en </w:t>
      </w:r>
      <w:ins w:id="485" w:author="John Mauricio Contreras Díaz" w:date="2025-10-21T16:54:00Z" w16du:dateUtc="2025-10-21T21:54:00Z">
        <w:r w:rsidR="006C7451">
          <w:rPr>
            <w:rFonts w:ascii="Arial" w:hAnsi="Arial" w:cs="Arial"/>
            <w:lang w:val="es-ES"/>
          </w:rPr>
          <w:t xml:space="preserve">la ejecución de </w:t>
        </w:r>
      </w:ins>
      <w:r w:rsidR="00EA3B8D">
        <w:rPr>
          <w:rFonts w:ascii="Arial" w:hAnsi="Arial" w:cs="Arial"/>
          <w:lang w:val="es-ES"/>
        </w:rPr>
        <w:t>proyectos de obra de construcciones y/o mejoramiento y/o rehabilitación y/o ampliación y/o mantenimiento en pistas y/o calles de rodaje y/o plataformas de aeródromos. En este sentido, la entidad mantiene las</w:t>
      </w:r>
      <w:ins w:id="486" w:author="John Mauricio Contreras Díaz" w:date="2025-10-21T16:56:00Z" w16du:dateUtc="2025-10-21T21:56:00Z">
        <w:r w:rsidR="006C7451">
          <w:rPr>
            <w:rFonts w:ascii="Arial" w:hAnsi="Arial" w:cs="Arial"/>
            <w:lang w:val="es-ES"/>
          </w:rPr>
          <w:t xml:space="preserve"> exigencias inicialmente establecidas </w:t>
        </w:r>
      </w:ins>
      <w:del w:id="487" w:author="John Mauricio Contreras Díaz" w:date="2025-10-21T16:56:00Z" w16du:dateUtc="2025-10-21T21:56:00Z">
        <w:r w:rsidR="00EA3B8D" w:rsidDel="006C7451">
          <w:rPr>
            <w:rFonts w:ascii="Arial" w:hAnsi="Arial" w:cs="Arial"/>
            <w:lang w:val="es-ES"/>
          </w:rPr>
          <w:delText xml:space="preserve"> mismas especificaciones </w:delText>
        </w:r>
      </w:del>
      <w:r w:rsidR="00EA3B8D">
        <w:rPr>
          <w:rFonts w:ascii="Arial" w:hAnsi="Arial" w:cs="Arial"/>
          <w:lang w:val="es-ES"/>
        </w:rPr>
        <w:t>para</w:t>
      </w:r>
      <w:ins w:id="488" w:author="John Mauricio Contreras Díaz" w:date="2025-10-21T16:56:00Z" w16du:dateUtc="2025-10-21T21:56:00Z">
        <w:r w:rsidR="006C7451">
          <w:rPr>
            <w:rFonts w:ascii="Arial" w:hAnsi="Arial" w:cs="Arial"/>
            <w:lang w:val="es-ES"/>
          </w:rPr>
          <w:t xml:space="preserve"> dichos perfiles</w:t>
        </w:r>
      </w:ins>
      <w:del w:id="489" w:author="John Mauricio Contreras Díaz" w:date="2025-10-21T16:56:00Z" w16du:dateUtc="2025-10-21T21:56:00Z">
        <w:r w:rsidR="00EA3B8D" w:rsidDel="006C7451">
          <w:rPr>
            <w:rFonts w:ascii="Arial" w:hAnsi="Arial" w:cs="Arial"/>
            <w:lang w:val="es-ES"/>
          </w:rPr>
          <w:delText xml:space="preserve"> los</w:delText>
        </w:r>
      </w:del>
      <w:r w:rsidR="00EA3B8D">
        <w:rPr>
          <w:rFonts w:ascii="Arial" w:hAnsi="Arial" w:cs="Arial"/>
          <w:lang w:val="es-ES"/>
        </w:rPr>
        <w:t xml:space="preserve"> profesionales</w:t>
      </w:r>
      <w:del w:id="490" w:author="John Mauricio Contreras Díaz" w:date="2025-10-21T16:56:00Z" w16du:dateUtc="2025-10-21T21:56:00Z">
        <w:r w:rsidR="00EA3B8D" w:rsidDel="006C7451">
          <w:rPr>
            <w:rFonts w:ascii="Arial" w:hAnsi="Arial" w:cs="Arial"/>
            <w:lang w:val="es-ES"/>
          </w:rPr>
          <w:delText xml:space="preserve"> en mención</w:delText>
        </w:r>
      </w:del>
      <w:r w:rsidR="00EA3B8D">
        <w:rPr>
          <w:rFonts w:ascii="Arial" w:hAnsi="Arial" w:cs="Arial"/>
          <w:lang w:val="es-ES"/>
        </w:rPr>
        <w:t xml:space="preserve">. </w:t>
      </w:r>
    </w:p>
    <w:p w14:paraId="44C8D2AA" w14:textId="77777777" w:rsidR="00E01426" w:rsidRDefault="00E01426" w:rsidP="00AE14AD">
      <w:pPr>
        <w:pStyle w:val="Sinespaciado"/>
        <w:jc w:val="both"/>
        <w:rPr>
          <w:rFonts w:ascii="Arial" w:hAnsi="Arial" w:cs="Arial"/>
          <w:lang w:val="es-ES"/>
        </w:rPr>
      </w:pPr>
    </w:p>
    <w:p w14:paraId="18F6A0D4" w14:textId="03767EAC" w:rsidR="00E01426" w:rsidRDefault="00E01426" w:rsidP="00AE14AD">
      <w:pPr>
        <w:pStyle w:val="Sinespaciado"/>
        <w:jc w:val="both"/>
        <w:rPr>
          <w:rFonts w:ascii="Arial" w:hAnsi="Arial" w:cs="Arial"/>
          <w:lang w:val="es-ES"/>
        </w:rPr>
      </w:pPr>
      <w:del w:id="491" w:author="John Mauricio Contreras Díaz" w:date="2025-10-21T16:56:00Z" w16du:dateUtc="2025-10-21T21:56:00Z">
        <w:r w:rsidDel="006C7451">
          <w:rPr>
            <w:rFonts w:ascii="Arial" w:hAnsi="Arial" w:cs="Arial"/>
            <w:lang w:val="es-ES"/>
          </w:rPr>
          <w:delText>Sin embargo</w:delText>
        </w:r>
      </w:del>
      <w:ins w:id="492" w:author="John Mauricio Contreras Díaz" w:date="2025-10-21T16:56:00Z" w16du:dateUtc="2025-10-21T21:56:00Z">
        <w:r w:rsidR="006C7451">
          <w:rPr>
            <w:rFonts w:ascii="Arial" w:hAnsi="Arial" w:cs="Arial"/>
            <w:lang w:val="es-ES"/>
          </w:rPr>
          <w:t>No o</w:t>
        </w:r>
      </w:ins>
      <w:ins w:id="493" w:author="John Mauricio Contreras Díaz" w:date="2025-10-21T16:57:00Z" w16du:dateUtc="2025-10-21T21:57:00Z">
        <w:r w:rsidR="006C7451">
          <w:rPr>
            <w:rFonts w:ascii="Arial" w:hAnsi="Arial" w:cs="Arial"/>
            <w:lang w:val="es-ES"/>
          </w:rPr>
          <w:t>bstante</w:t>
        </w:r>
      </w:ins>
      <w:r>
        <w:rPr>
          <w:rFonts w:ascii="Arial" w:hAnsi="Arial" w:cs="Arial"/>
          <w:lang w:val="es-ES"/>
        </w:rPr>
        <w:t>, teniendo en cuenta que para la ejecución</w:t>
      </w:r>
      <w:r w:rsidR="00474C37">
        <w:rPr>
          <w:rFonts w:ascii="Arial" w:hAnsi="Arial" w:cs="Arial"/>
          <w:lang w:val="es-ES"/>
        </w:rPr>
        <w:t xml:space="preserve"> del proyecto </w:t>
      </w:r>
      <w:r>
        <w:rPr>
          <w:rFonts w:ascii="Arial" w:hAnsi="Arial" w:cs="Arial"/>
          <w:lang w:val="es-ES"/>
        </w:rPr>
        <w:t>se requieren dos residentes de obra, distribuidos para las actividades del capítulo de I. MEJORAMIENTO DE PISTA y capítulo II. MANTENIMIENTO LADO AIRE, para el caso de este último se efectuará la modificación de uno de los perfiles de residente de obra en el Anexo 1 – Anexo Técnico</w:t>
      </w:r>
      <w:r w:rsidR="00EC1250">
        <w:rPr>
          <w:rFonts w:ascii="Arial" w:hAnsi="Arial" w:cs="Arial"/>
          <w:lang w:val="es-ES"/>
        </w:rPr>
        <w:t xml:space="preserve"> numeral 7. </w:t>
      </w:r>
      <w:r w:rsidR="00EC1250" w:rsidRPr="00EC1250">
        <w:rPr>
          <w:rFonts w:ascii="Arial" w:hAnsi="Arial" w:cs="Arial"/>
          <w:lang w:val="es-ES"/>
        </w:rPr>
        <w:t>INFORMACIÓN SOBRE EL PERSONAL PROFESIONAL:</w:t>
      </w:r>
      <w:r>
        <w:rPr>
          <w:rFonts w:ascii="Arial" w:hAnsi="Arial" w:cs="Arial"/>
          <w:lang w:val="es-ES"/>
        </w:rPr>
        <w:t xml:space="preserve"> quedando de la siguiente manera:</w:t>
      </w:r>
    </w:p>
    <w:p w14:paraId="79815C06" w14:textId="77777777" w:rsidR="00E01426" w:rsidRDefault="00E01426" w:rsidP="00AE14AD">
      <w:pPr>
        <w:pStyle w:val="Sinespaciado"/>
        <w:jc w:val="both"/>
        <w:rPr>
          <w:rFonts w:ascii="Arial" w:hAnsi="Arial" w:cs="Arial"/>
          <w:lang w:val="es-ES"/>
        </w:rPr>
      </w:pPr>
    </w:p>
    <w:tbl>
      <w:tblPr>
        <w:tblStyle w:val="Tablaconcuadrcula"/>
        <w:tblW w:w="0" w:type="auto"/>
        <w:tblLook w:val="04A0" w:firstRow="1" w:lastRow="0" w:firstColumn="1" w:lastColumn="0" w:noHBand="0" w:noVBand="1"/>
      </w:tblPr>
      <w:tblGrid>
        <w:gridCol w:w="2830"/>
        <w:gridCol w:w="1843"/>
        <w:gridCol w:w="4155"/>
      </w:tblGrid>
      <w:tr w:rsidR="00E01426" w14:paraId="43DA642C" w14:textId="77777777" w:rsidTr="00474C37">
        <w:tc>
          <w:tcPr>
            <w:tcW w:w="2830" w:type="dxa"/>
            <w:shd w:val="clear" w:color="auto" w:fill="3A3A3A" w:themeFill="background2" w:themeFillShade="40"/>
            <w:vAlign w:val="center"/>
          </w:tcPr>
          <w:p w14:paraId="54F65229" w14:textId="269B96C8"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Profesional ofrecido para el cargo</w:t>
            </w:r>
          </w:p>
        </w:tc>
        <w:tc>
          <w:tcPr>
            <w:tcW w:w="1843" w:type="dxa"/>
            <w:shd w:val="clear" w:color="auto" w:fill="3A3A3A" w:themeFill="background2" w:themeFillShade="40"/>
            <w:vAlign w:val="center"/>
          </w:tcPr>
          <w:p w14:paraId="08BACE6F" w14:textId="4C0C739F"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Requisitos de Experiencia General</w:t>
            </w:r>
          </w:p>
        </w:tc>
        <w:tc>
          <w:tcPr>
            <w:tcW w:w="4155" w:type="dxa"/>
            <w:shd w:val="clear" w:color="auto" w:fill="3A3A3A" w:themeFill="background2" w:themeFillShade="40"/>
            <w:vAlign w:val="center"/>
          </w:tcPr>
          <w:p w14:paraId="018E1C25" w14:textId="15463440"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Requisitos de Experiencia Específica</w:t>
            </w:r>
          </w:p>
        </w:tc>
      </w:tr>
      <w:tr w:rsidR="00E01426" w14:paraId="65A4E831" w14:textId="77777777" w:rsidTr="00474C37">
        <w:tc>
          <w:tcPr>
            <w:tcW w:w="2830" w:type="dxa"/>
          </w:tcPr>
          <w:p w14:paraId="6719C824" w14:textId="5D377C26" w:rsidR="00E62757" w:rsidRDefault="00E62757" w:rsidP="00E62757">
            <w:pPr>
              <w:pStyle w:val="Default"/>
              <w:jc w:val="both"/>
              <w:rPr>
                <w:sz w:val="20"/>
                <w:szCs w:val="20"/>
              </w:rPr>
            </w:pPr>
            <w:r>
              <w:rPr>
                <w:b/>
                <w:bCs/>
                <w:sz w:val="20"/>
                <w:szCs w:val="20"/>
              </w:rPr>
              <w:t xml:space="preserve">Residente de Obra </w:t>
            </w:r>
            <w:r w:rsidR="00474C37">
              <w:rPr>
                <w:b/>
                <w:bCs/>
                <w:sz w:val="20"/>
                <w:szCs w:val="20"/>
              </w:rPr>
              <w:t xml:space="preserve">No. </w:t>
            </w:r>
            <w:r>
              <w:rPr>
                <w:b/>
                <w:bCs/>
                <w:sz w:val="20"/>
                <w:szCs w:val="20"/>
              </w:rPr>
              <w:t>1</w:t>
            </w:r>
          </w:p>
          <w:p w14:paraId="631FFD05" w14:textId="77777777" w:rsidR="00E62757" w:rsidRDefault="00E62757" w:rsidP="00E62757">
            <w:pPr>
              <w:pStyle w:val="Default"/>
              <w:jc w:val="both"/>
              <w:rPr>
                <w:sz w:val="20"/>
                <w:szCs w:val="20"/>
              </w:rPr>
            </w:pPr>
            <w:r>
              <w:rPr>
                <w:sz w:val="20"/>
                <w:szCs w:val="20"/>
              </w:rPr>
              <w:t xml:space="preserve">Ingeniero Civil o Ingeniero de Transporte y vías. </w:t>
            </w:r>
          </w:p>
          <w:p w14:paraId="5A3B8FF1" w14:textId="206F4DEA" w:rsidR="00E01426" w:rsidRDefault="002D30FD" w:rsidP="00E62757">
            <w:pPr>
              <w:pStyle w:val="Sinespaciado"/>
              <w:jc w:val="both"/>
              <w:rPr>
                <w:rFonts w:ascii="Arial" w:hAnsi="Arial" w:cs="Arial"/>
                <w:lang w:val="es-ES"/>
              </w:rPr>
            </w:pPr>
            <w:r>
              <w:rPr>
                <w:b/>
                <w:bCs/>
                <w:sz w:val="20"/>
                <w:szCs w:val="20"/>
              </w:rPr>
              <w:t xml:space="preserve">Dedicación </w:t>
            </w:r>
            <w:r w:rsidR="00E62757">
              <w:rPr>
                <w:b/>
                <w:bCs/>
                <w:sz w:val="20"/>
                <w:szCs w:val="20"/>
              </w:rPr>
              <w:t xml:space="preserve">(100%) </w:t>
            </w:r>
          </w:p>
        </w:tc>
        <w:tc>
          <w:tcPr>
            <w:tcW w:w="1843" w:type="dxa"/>
          </w:tcPr>
          <w:p w14:paraId="7F6E87F9" w14:textId="77777777" w:rsidR="00E62757" w:rsidRDefault="00E62757" w:rsidP="00E62757">
            <w:pPr>
              <w:pStyle w:val="Default"/>
              <w:jc w:val="both"/>
              <w:rPr>
                <w:sz w:val="20"/>
                <w:szCs w:val="20"/>
              </w:rPr>
            </w:pPr>
            <w:r>
              <w:rPr>
                <w:sz w:val="20"/>
                <w:szCs w:val="20"/>
              </w:rPr>
              <w:t xml:space="preserve">Mínimo seis (6) años, contados a partir de la expedición de la tarjeta profesional hasta la fecha de cierre de la presente licitación pública. </w:t>
            </w:r>
          </w:p>
          <w:p w14:paraId="3A0DF4CE" w14:textId="77777777" w:rsidR="00E01426" w:rsidRPr="00E62757" w:rsidRDefault="00E01426" w:rsidP="00AE14AD">
            <w:pPr>
              <w:pStyle w:val="Sinespaciado"/>
              <w:jc w:val="both"/>
              <w:rPr>
                <w:rFonts w:ascii="Arial" w:hAnsi="Arial" w:cs="Arial"/>
              </w:rPr>
            </w:pPr>
          </w:p>
        </w:tc>
        <w:tc>
          <w:tcPr>
            <w:tcW w:w="4155" w:type="dxa"/>
          </w:tcPr>
          <w:p w14:paraId="75380779" w14:textId="77777777" w:rsidR="00E62757" w:rsidRDefault="00E62757" w:rsidP="00E62757">
            <w:pPr>
              <w:pStyle w:val="Default"/>
              <w:jc w:val="both"/>
              <w:rPr>
                <w:sz w:val="20"/>
                <w:szCs w:val="20"/>
              </w:rPr>
            </w:pPr>
            <w:r>
              <w:rPr>
                <w:sz w:val="20"/>
                <w:szCs w:val="20"/>
              </w:rPr>
              <w:t xml:space="preserve">Experiencia de cuatro (4) años, en cualquiera de las siguientes opciones o mediante la suma de las dos: </w:t>
            </w:r>
          </w:p>
          <w:p w14:paraId="0183A705" w14:textId="77777777" w:rsidR="00E62757" w:rsidRDefault="00E62757" w:rsidP="00E62757">
            <w:pPr>
              <w:pStyle w:val="Default"/>
              <w:jc w:val="both"/>
              <w:rPr>
                <w:sz w:val="20"/>
                <w:szCs w:val="20"/>
              </w:rPr>
            </w:pPr>
            <w:r>
              <w:rPr>
                <w:sz w:val="20"/>
                <w:szCs w:val="20"/>
              </w:rPr>
              <w:t xml:space="preserve">1. Ejercicio profesional en la empresa privada como: DIRECTOR DE OBRA O RESIDENTE DE OBRA en proyectos de construcción y/o mejoramiento y/o rehabilitación y/o ampliación de: pistas y/o calles de rodaje y/o plataformas de: aeródromos. </w:t>
            </w:r>
          </w:p>
          <w:p w14:paraId="143AA941" w14:textId="77777777" w:rsidR="00474C37" w:rsidRDefault="00474C37" w:rsidP="00E62757">
            <w:pPr>
              <w:pStyle w:val="Default"/>
              <w:jc w:val="both"/>
              <w:rPr>
                <w:sz w:val="20"/>
                <w:szCs w:val="20"/>
              </w:rPr>
            </w:pPr>
          </w:p>
          <w:p w14:paraId="32AB1A3F" w14:textId="77777777" w:rsidR="00E62757" w:rsidRDefault="00E62757" w:rsidP="00E62757">
            <w:pPr>
              <w:pStyle w:val="Default"/>
              <w:jc w:val="both"/>
              <w:rPr>
                <w:sz w:val="20"/>
                <w:szCs w:val="20"/>
              </w:rPr>
            </w:pPr>
            <w:r>
              <w:rPr>
                <w:sz w:val="20"/>
                <w:szCs w:val="20"/>
              </w:rPr>
              <w:t xml:space="preserve">2. Ejercicio profesional en entidades estatales o en organismos multilaterales, como funcionario del nivel directivo o asesor o ejecutivo o como coordinador o profesional especializado o contratista de prestación de servicios profesionales siempre y cuando se haya desempeñado en actividades en la dirección y/o coordinación y/o supervisión y/o estructuración de proyectos de obra para construcción y/o mejoramiento y/o rehabilitación y/o ampliación de: pistas y/o calles de rodaje y/o plataformas de: aeródromos. </w:t>
            </w:r>
          </w:p>
          <w:p w14:paraId="6210BEE5" w14:textId="77777777" w:rsidR="00474C37" w:rsidRDefault="00474C37" w:rsidP="00E62757">
            <w:pPr>
              <w:pStyle w:val="Default"/>
              <w:jc w:val="both"/>
              <w:rPr>
                <w:sz w:val="20"/>
                <w:szCs w:val="20"/>
              </w:rPr>
            </w:pPr>
          </w:p>
          <w:p w14:paraId="44755E06" w14:textId="41A76A2B" w:rsidR="00E01426" w:rsidRDefault="00E62757" w:rsidP="00E62757">
            <w:pPr>
              <w:pStyle w:val="Sinespaciado"/>
              <w:jc w:val="both"/>
              <w:rPr>
                <w:rFonts w:ascii="Arial" w:hAnsi="Arial" w:cs="Arial"/>
                <w:lang w:val="es-ES"/>
              </w:rPr>
            </w:pPr>
            <w:r>
              <w:rPr>
                <w:sz w:val="20"/>
                <w:szCs w:val="20"/>
              </w:rPr>
              <w:lastRenderedPageBreak/>
              <w:t xml:space="preserve">CERTIFICACIÓN EXPEDIDA POR EL CONTRATANTE DE LA PRESTACIÓN DEL SERVICIO donde se indique claramente el nombre del profesional, cargo desempeñado, objeto del contrato, fecha de iniciación, fecha de terminación, lugar de ejecución. </w:t>
            </w:r>
          </w:p>
        </w:tc>
      </w:tr>
      <w:tr w:rsidR="00E62757" w14:paraId="58431B93" w14:textId="77777777" w:rsidTr="00474C37">
        <w:tc>
          <w:tcPr>
            <w:tcW w:w="2830" w:type="dxa"/>
          </w:tcPr>
          <w:p w14:paraId="50C364DA" w14:textId="0908389C" w:rsidR="00E62757" w:rsidRDefault="00E62757" w:rsidP="00E62757">
            <w:pPr>
              <w:pStyle w:val="Default"/>
              <w:jc w:val="both"/>
              <w:rPr>
                <w:sz w:val="20"/>
                <w:szCs w:val="20"/>
              </w:rPr>
            </w:pPr>
            <w:r>
              <w:rPr>
                <w:b/>
                <w:bCs/>
                <w:sz w:val="20"/>
                <w:szCs w:val="20"/>
              </w:rPr>
              <w:lastRenderedPageBreak/>
              <w:t xml:space="preserve">Residente de Obra </w:t>
            </w:r>
            <w:r w:rsidR="00474C37">
              <w:rPr>
                <w:b/>
                <w:bCs/>
                <w:sz w:val="20"/>
                <w:szCs w:val="20"/>
              </w:rPr>
              <w:t xml:space="preserve">No. </w:t>
            </w:r>
            <w:r>
              <w:rPr>
                <w:b/>
                <w:bCs/>
                <w:sz w:val="20"/>
                <w:szCs w:val="20"/>
              </w:rPr>
              <w:t>2</w:t>
            </w:r>
          </w:p>
          <w:p w14:paraId="7300D30A" w14:textId="77777777" w:rsidR="00E62757" w:rsidRDefault="00E62757" w:rsidP="00E62757">
            <w:pPr>
              <w:pStyle w:val="Default"/>
              <w:jc w:val="both"/>
              <w:rPr>
                <w:sz w:val="20"/>
                <w:szCs w:val="20"/>
              </w:rPr>
            </w:pPr>
            <w:r>
              <w:rPr>
                <w:sz w:val="20"/>
                <w:szCs w:val="20"/>
              </w:rPr>
              <w:t xml:space="preserve">Ingeniero Civil o Ingeniero de Transporte y vías. </w:t>
            </w:r>
          </w:p>
          <w:p w14:paraId="6FD8987B" w14:textId="1F4CD155" w:rsidR="00E62757" w:rsidRDefault="002D30FD" w:rsidP="00E62757">
            <w:pPr>
              <w:pStyle w:val="Sinespaciado"/>
              <w:jc w:val="both"/>
              <w:rPr>
                <w:rFonts w:ascii="Arial" w:hAnsi="Arial" w:cs="Arial"/>
                <w:lang w:val="es-ES"/>
              </w:rPr>
            </w:pPr>
            <w:r>
              <w:rPr>
                <w:b/>
                <w:bCs/>
                <w:sz w:val="20"/>
                <w:szCs w:val="20"/>
              </w:rPr>
              <w:t xml:space="preserve">Dedicación </w:t>
            </w:r>
            <w:r w:rsidR="00E62757">
              <w:rPr>
                <w:b/>
                <w:bCs/>
                <w:sz w:val="20"/>
                <w:szCs w:val="20"/>
              </w:rPr>
              <w:t xml:space="preserve">(100%) </w:t>
            </w:r>
          </w:p>
        </w:tc>
        <w:tc>
          <w:tcPr>
            <w:tcW w:w="1843" w:type="dxa"/>
          </w:tcPr>
          <w:p w14:paraId="667082D6" w14:textId="77777777" w:rsidR="00E62757" w:rsidRDefault="00E62757" w:rsidP="00E62757">
            <w:pPr>
              <w:pStyle w:val="Default"/>
              <w:jc w:val="both"/>
              <w:rPr>
                <w:sz w:val="20"/>
                <w:szCs w:val="20"/>
              </w:rPr>
            </w:pPr>
            <w:r>
              <w:rPr>
                <w:sz w:val="20"/>
                <w:szCs w:val="20"/>
              </w:rPr>
              <w:t xml:space="preserve">Mínimo seis (6) años, contados a partir de la expedición de la tarjeta profesional hasta la fecha de cierre de la presente licitación pública. </w:t>
            </w:r>
          </w:p>
          <w:p w14:paraId="635EA037" w14:textId="77777777" w:rsidR="00E62757" w:rsidRDefault="00E62757" w:rsidP="00E62757">
            <w:pPr>
              <w:pStyle w:val="Sinespaciado"/>
              <w:jc w:val="both"/>
              <w:rPr>
                <w:rFonts w:ascii="Arial" w:hAnsi="Arial" w:cs="Arial"/>
                <w:lang w:val="es-ES"/>
              </w:rPr>
            </w:pPr>
          </w:p>
        </w:tc>
        <w:tc>
          <w:tcPr>
            <w:tcW w:w="4155" w:type="dxa"/>
          </w:tcPr>
          <w:p w14:paraId="0558304D" w14:textId="77777777" w:rsidR="00E62757" w:rsidRDefault="00E62757" w:rsidP="00E62757">
            <w:pPr>
              <w:pStyle w:val="Default"/>
              <w:jc w:val="both"/>
              <w:rPr>
                <w:sz w:val="20"/>
                <w:szCs w:val="20"/>
              </w:rPr>
            </w:pPr>
            <w:r>
              <w:rPr>
                <w:sz w:val="20"/>
                <w:szCs w:val="20"/>
              </w:rPr>
              <w:t xml:space="preserve">Experiencia de cuatro (4) años, en cualquiera de las siguientes opciones o mediante la suma de las dos: </w:t>
            </w:r>
          </w:p>
          <w:p w14:paraId="2341BB50" w14:textId="00D436F4" w:rsidR="00E62757" w:rsidRDefault="00E62757" w:rsidP="00E62757">
            <w:pPr>
              <w:pStyle w:val="Default"/>
              <w:jc w:val="both"/>
              <w:rPr>
                <w:sz w:val="20"/>
                <w:szCs w:val="20"/>
              </w:rPr>
            </w:pPr>
            <w:r>
              <w:rPr>
                <w:sz w:val="20"/>
                <w:szCs w:val="20"/>
              </w:rPr>
              <w:t xml:space="preserve">1. Ejercicio profesional en la empresa privada como: DIRECTOR DE OBRA O RESIDENTE DE OBRA en </w:t>
            </w:r>
            <w:r w:rsidR="00474C37" w:rsidRPr="00474C37">
              <w:rPr>
                <w:sz w:val="20"/>
                <w:szCs w:val="20"/>
              </w:rPr>
              <w:t>proyectos de construcción y/o mejoramiento y/o rehabilitación y/o ampliación y/o mantenimiento de: pistas y/o calles de rodaje y/o plataformas de aeródromos.</w:t>
            </w:r>
          </w:p>
          <w:p w14:paraId="520698BA" w14:textId="77777777" w:rsidR="00474C37" w:rsidRDefault="00474C37" w:rsidP="00E62757">
            <w:pPr>
              <w:pStyle w:val="Default"/>
              <w:jc w:val="both"/>
              <w:rPr>
                <w:sz w:val="20"/>
                <w:szCs w:val="20"/>
              </w:rPr>
            </w:pPr>
          </w:p>
          <w:p w14:paraId="2BBBAE87" w14:textId="43475EB6" w:rsidR="00E62757" w:rsidRDefault="00E62757" w:rsidP="00E62757">
            <w:pPr>
              <w:pStyle w:val="Default"/>
              <w:jc w:val="both"/>
              <w:rPr>
                <w:sz w:val="20"/>
                <w:szCs w:val="20"/>
              </w:rPr>
            </w:pPr>
            <w:r>
              <w:rPr>
                <w:sz w:val="20"/>
                <w:szCs w:val="20"/>
              </w:rPr>
              <w:t xml:space="preserve">2. Ejercicio profesional en entidades estatales o en organismos multilaterales, como funcionario del nivel directivo o asesor o ejecutivo o como coordinador o profesional especializado o contratista de prestación de servicios profesionales siempre y cuando se haya desempeñado en actividades en la dirección y/o coordinación y/o supervisión y/o estructuración de </w:t>
            </w:r>
            <w:r w:rsidR="00474C37" w:rsidRPr="00474C37">
              <w:rPr>
                <w:sz w:val="20"/>
                <w:szCs w:val="20"/>
              </w:rPr>
              <w:t>proyectos de obras de: construcción y/o mejoramiento y/o rehabilitación y/o ampliación y/o mantenimiento de pistas y/o calles de rodaje y/o plataformas de aeródromos.</w:t>
            </w:r>
          </w:p>
          <w:p w14:paraId="68DBE6F3" w14:textId="77777777" w:rsidR="00474C37" w:rsidRDefault="00474C37" w:rsidP="00E62757">
            <w:pPr>
              <w:pStyle w:val="Default"/>
              <w:jc w:val="both"/>
              <w:rPr>
                <w:sz w:val="20"/>
                <w:szCs w:val="20"/>
              </w:rPr>
            </w:pPr>
          </w:p>
          <w:p w14:paraId="40354FCC" w14:textId="5A2328F0" w:rsidR="00E62757" w:rsidRDefault="00E62757" w:rsidP="00E62757">
            <w:pPr>
              <w:pStyle w:val="Sinespaciado"/>
              <w:jc w:val="both"/>
              <w:rPr>
                <w:rFonts w:ascii="Arial" w:hAnsi="Arial" w:cs="Arial"/>
                <w:lang w:val="es-ES"/>
              </w:rPr>
            </w:pPr>
            <w:r>
              <w:rPr>
                <w:sz w:val="20"/>
                <w:szCs w:val="20"/>
              </w:rPr>
              <w:t xml:space="preserve">CERTIFICACIÓN EXPEDIDA POR EL CONTRATANTE DE LA PRESTACIÓN DEL SERVICIO donde se indique claramente el nombre del profesional, cargo desempeñado, objeto del contrato, fecha de iniciación, fecha de terminación, lugar de ejecución. </w:t>
            </w:r>
          </w:p>
        </w:tc>
      </w:tr>
    </w:tbl>
    <w:p w14:paraId="0922BE4A" w14:textId="77777777" w:rsidR="00E01426" w:rsidRDefault="00E01426" w:rsidP="00AE14AD">
      <w:pPr>
        <w:pStyle w:val="Sinespaciado"/>
        <w:jc w:val="both"/>
        <w:rPr>
          <w:rFonts w:ascii="Arial" w:hAnsi="Arial" w:cs="Arial"/>
          <w:lang w:val="es-ES"/>
        </w:rPr>
      </w:pPr>
    </w:p>
    <w:p w14:paraId="748F26F7" w14:textId="77777777" w:rsidR="002D30FD" w:rsidRDefault="002D30FD" w:rsidP="00AE14AD">
      <w:pPr>
        <w:pStyle w:val="Sinespaciado"/>
        <w:jc w:val="both"/>
        <w:rPr>
          <w:rFonts w:ascii="Arial" w:hAnsi="Arial" w:cs="Arial"/>
          <w:lang w:val="es-ES"/>
        </w:rPr>
      </w:pPr>
    </w:p>
    <w:p w14:paraId="76B94A23" w14:textId="77777777" w:rsidR="002D30FD" w:rsidRDefault="002D30FD" w:rsidP="00AE14AD">
      <w:pPr>
        <w:pStyle w:val="Sinespaciado"/>
        <w:jc w:val="both"/>
        <w:rPr>
          <w:rFonts w:ascii="Arial" w:hAnsi="Arial" w:cs="Arial"/>
          <w:lang w:val="es-ES"/>
        </w:rPr>
      </w:pPr>
    </w:p>
    <w:p w14:paraId="5D2A9FAC" w14:textId="77777777" w:rsidR="002D30FD" w:rsidRDefault="002D30FD" w:rsidP="00AE14AD">
      <w:pPr>
        <w:pStyle w:val="Sinespaciado"/>
        <w:jc w:val="both"/>
        <w:rPr>
          <w:rFonts w:ascii="Arial" w:hAnsi="Arial" w:cs="Arial"/>
          <w:lang w:val="es-ES"/>
        </w:rPr>
      </w:pPr>
    </w:p>
    <w:p w14:paraId="7741A4B4" w14:textId="77777777" w:rsidR="002D30FD" w:rsidRDefault="002D30FD" w:rsidP="00AE14AD">
      <w:pPr>
        <w:pStyle w:val="Sinespaciado"/>
        <w:jc w:val="both"/>
        <w:rPr>
          <w:rFonts w:ascii="Arial" w:hAnsi="Arial" w:cs="Arial"/>
          <w:lang w:val="es-ES"/>
        </w:rPr>
      </w:pPr>
    </w:p>
    <w:p w14:paraId="5A7F45EF" w14:textId="77777777" w:rsidR="002D30FD" w:rsidRDefault="002D30FD" w:rsidP="00AE14AD">
      <w:pPr>
        <w:pStyle w:val="Sinespaciado"/>
        <w:jc w:val="both"/>
        <w:rPr>
          <w:rFonts w:ascii="Arial" w:hAnsi="Arial" w:cs="Arial"/>
          <w:lang w:val="es-ES"/>
        </w:rPr>
      </w:pPr>
    </w:p>
    <w:p w14:paraId="379A3024" w14:textId="77777777" w:rsidR="002D30FD" w:rsidRDefault="002D30FD" w:rsidP="00AE14AD">
      <w:pPr>
        <w:pStyle w:val="Sinespaciado"/>
        <w:jc w:val="both"/>
        <w:rPr>
          <w:rFonts w:ascii="Arial" w:hAnsi="Arial" w:cs="Arial"/>
          <w:lang w:val="es-ES"/>
        </w:rPr>
      </w:pPr>
    </w:p>
    <w:p w14:paraId="72B82839" w14:textId="77777777" w:rsidR="002D30FD" w:rsidRDefault="002D30FD" w:rsidP="00AE14AD">
      <w:pPr>
        <w:pStyle w:val="Sinespaciado"/>
        <w:jc w:val="both"/>
        <w:rPr>
          <w:rFonts w:ascii="Arial" w:hAnsi="Arial" w:cs="Arial"/>
          <w:lang w:val="es-ES"/>
        </w:rPr>
      </w:pPr>
    </w:p>
    <w:p w14:paraId="220526A3" w14:textId="77777777" w:rsidR="00CC3F27" w:rsidRDefault="00CC3F27" w:rsidP="00AE14AD">
      <w:pPr>
        <w:pStyle w:val="Sinespaciado"/>
        <w:jc w:val="both"/>
        <w:rPr>
          <w:rFonts w:ascii="Arial" w:hAnsi="Arial" w:cs="Arial"/>
          <w:lang w:val="es-ES"/>
        </w:rPr>
      </w:pPr>
    </w:p>
    <w:p w14:paraId="49B84921" w14:textId="77777777" w:rsidR="00E01426" w:rsidRDefault="00E01426" w:rsidP="00AE14AD">
      <w:pPr>
        <w:pStyle w:val="Sinespaciado"/>
        <w:jc w:val="both"/>
        <w:rPr>
          <w:rFonts w:ascii="Arial" w:hAnsi="Arial" w:cs="Arial"/>
          <w:lang w:val="es-ES"/>
        </w:rPr>
      </w:pPr>
    </w:p>
    <w:p w14:paraId="7D1AA897" w14:textId="77777777" w:rsidR="00CC3F27" w:rsidRDefault="00CC3F27" w:rsidP="00CC3F27">
      <w:pPr>
        <w:pStyle w:val="Sinespaciado"/>
        <w:numPr>
          <w:ilvl w:val="0"/>
          <w:numId w:val="20"/>
        </w:numPr>
        <w:jc w:val="both"/>
        <w:rPr>
          <w:rFonts w:ascii="Arial" w:hAnsi="Arial" w:cs="Arial"/>
          <w:b/>
          <w:bCs/>
          <w:lang w:val="es-ES"/>
        </w:rPr>
      </w:pPr>
      <w:r w:rsidRPr="00E11BE2">
        <w:rPr>
          <w:rFonts w:ascii="Arial" w:hAnsi="Arial" w:cs="Arial"/>
          <w:b/>
          <w:bCs/>
          <w:lang w:val="es-ES"/>
        </w:rPr>
        <w:lastRenderedPageBreak/>
        <w:t xml:space="preserve">INTERESADO: </w:t>
      </w:r>
      <w:r>
        <w:rPr>
          <w:rFonts w:ascii="Arial" w:hAnsi="Arial" w:cs="Arial"/>
          <w:b/>
          <w:bCs/>
          <w:lang w:val="es-ES"/>
        </w:rPr>
        <w:t>GRUPO HYCSA</w:t>
      </w:r>
    </w:p>
    <w:p w14:paraId="02C298E1" w14:textId="77777777" w:rsidR="00CC3F27" w:rsidRPr="00E11BE2" w:rsidRDefault="00CC3F27" w:rsidP="00CC3F27">
      <w:pPr>
        <w:pStyle w:val="Sinespaciado"/>
        <w:ind w:left="720"/>
        <w:jc w:val="both"/>
        <w:rPr>
          <w:rFonts w:ascii="Arial" w:hAnsi="Arial" w:cs="Arial"/>
          <w:b/>
          <w:bCs/>
          <w:lang w:val="es-ES"/>
        </w:rPr>
      </w:pPr>
    </w:p>
    <w:p w14:paraId="7E6F9220"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1945E425" w14:textId="77777777" w:rsidR="00CC3F27" w:rsidRDefault="00CC3F27" w:rsidP="00CC3F27">
      <w:pPr>
        <w:pStyle w:val="Sinespaciado"/>
        <w:jc w:val="both"/>
        <w:rPr>
          <w:rFonts w:ascii="Arial" w:hAnsi="Arial" w:cs="Arial"/>
          <w:lang w:val="es-ES"/>
        </w:rPr>
      </w:pPr>
    </w:p>
    <w:p w14:paraId="294E1611" w14:textId="77777777" w:rsidR="00CC3F27" w:rsidRDefault="00CC3F27" w:rsidP="00CC3F27">
      <w:pPr>
        <w:pStyle w:val="Sinespaciado"/>
        <w:jc w:val="center"/>
        <w:rPr>
          <w:rFonts w:ascii="Arial" w:hAnsi="Arial" w:cs="Arial"/>
          <w:lang w:val="es-ES"/>
        </w:rPr>
      </w:pPr>
      <w:r w:rsidRPr="000837DF">
        <w:rPr>
          <w:rFonts w:ascii="Arial" w:hAnsi="Arial" w:cs="Arial"/>
          <w:noProof/>
          <w:lang w:val="es-ES"/>
        </w:rPr>
        <w:drawing>
          <wp:inline distT="0" distB="0" distL="0" distR="0" wp14:anchorId="7813E1E4" wp14:editId="38D8D7DD">
            <wp:extent cx="3799627" cy="2812269"/>
            <wp:effectExtent l="0" t="0" r="0" b="0"/>
            <wp:docPr id="585022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22525" name=""/>
                    <pic:cNvPicPr/>
                  </pic:nvPicPr>
                  <pic:blipFill rotWithShape="1">
                    <a:blip r:embed="rId40"/>
                    <a:srcRect l="6212"/>
                    <a:stretch/>
                  </pic:blipFill>
                  <pic:spPr bwMode="auto">
                    <a:xfrm>
                      <a:off x="0" y="0"/>
                      <a:ext cx="3825645" cy="2831526"/>
                    </a:xfrm>
                    <a:prstGeom prst="rect">
                      <a:avLst/>
                    </a:prstGeom>
                    <a:ln>
                      <a:noFill/>
                    </a:ln>
                    <a:extLst>
                      <a:ext uri="{53640926-AAD7-44D8-BBD7-CCE9431645EC}">
                        <a14:shadowObscured xmlns:a14="http://schemas.microsoft.com/office/drawing/2010/main"/>
                      </a:ext>
                    </a:extLst>
                  </pic:spPr>
                </pic:pic>
              </a:graphicData>
            </a:graphic>
          </wp:inline>
        </w:drawing>
      </w:r>
    </w:p>
    <w:p w14:paraId="543923E9" w14:textId="0B6EEF36" w:rsidR="00916CE1" w:rsidRDefault="00CC3F27" w:rsidP="00916CE1">
      <w:pPr>
        <w:pStyle w:val="Sinespaciado"/>
        <w:jc w:val="center"/>
        <w:rPr>
          <w:rFonts w:ascii="Arial" w:hAnsi="Arial" w:cs="Arial"/>
          <w:lang w:val="es-ES"/>
        </w:rPr>
      </w:pPr>
      <w:r w:rsidRPr="000837DF">
        <w:rPr>
          <w:rFonts w:ascii="Arial" w:hAnsi="Arial" w:cs="Arial"/>
          <w:noProof/>
          <w:lang w:val="es-ES"/>
        </w:rPr>
        <w:drawing>
          <wp:inline distT="0" distB="0" distL="0" distR="0" wp14:anchorId="4E59D784" wp14:editId="68A7A8B4">
            <wp:extent cx="3715246" cy="808376"/>
            <wp:effectExtent l="0" t="0" r="6350" b="4445"/>
            <wp:docPr id="1427109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109365" name=""/>
                    <pic:cNvPicPr/>
                  </pic:nvPicPr>
                  <pic:blipFill>
                    <a:blip r:embed="rId41"/>
                    <a:stretch>
                      <a:fillRect/>
                    </a:stretch>
                  </pic:blipFill>
                  <pic:spPr>
                    <a:xfrm>
                      <a:off x="0" y="0"/>
                      <a:ext cx="3784579" cy="823462"/>
                    </a:xfrm>
                    <a:prstGeom prst="rect">
                      <a:avLst/>
                    </a:prstGeom>
                  </pic:spPr>
                </pic:pic>
              </a:graphicData>
            </a:graphic>
          </wp:inline>
        </w:drawing>
      </w:r>
    </w:p>
    <w:p w14:paraId="31A05D86" w14:textId="77777777" w:rsidR="00916CE1" w:rsidRDefault="00916CE1" w:rsidP="00CC3F27">
      <w:pPr>
        <w:pStyle w:val="Sinespaciado"/>
        <w:jc w:val="both"/>
        <w:rPr>
          <w:rFonts w:ascii="Arial" w:hAnsi="Arial" w:cs="Arial"/>
          <w:b/>
          <w:bCs/>
          <w:lang w:val="es-ES"/>
        </w:rPr>
      </w:pPr>
    </w:p>
    <w:p w14:paraId="49B15AB5" w14:textId="02FFFD2D" w:rsidR="00CC3F27" w:rsidRDefault="00CC3F27" w:rsidP="00CC3F27">
      <w:pPr>
        <w:pStyle w:val="Sinespaciado"/>
        <w:jc w:val="both"/>
        <w:rPr>
          <w:rFonts w:ascii="Arial" w:hAnsi="Arial" w:cs="Arial"/>
          <w:b/>
          <w:bCs/>
          <w:lang w:val="es-ES"/>
        </w:rPr>
      </w:pPr>
      <w:r w:rsidRPr="00261A60">
        <w:rPr>
          <w:rFonts w:ascii="Arial" w:hAnsi="Arial" w:cs="Arial"/>
          <w:b/>
          <w:bCs/>
          <w:lang w:val="es-ES"/>
        </w:rPr>
        <w:t>Respuesta de la entidad</w:t>
      </w:r>
      <w:r>
        <w:rPr>
          <w:rFonts w:ascii="Arial" w:hAnsi="Arial" w:cs="Arial"/>
          <w:b/>
          <w:bCs/>
          <w:lang w:val="es-ES"/>
        </w:rPr>
        <w:t xml:space="preserve"> a la observación No. 1</w:t>
      </w:r>
      <w:r w:rsidRPr="00261A60">
        <w:rPr>
          <w:rFonts w:ascii="Arial" w:hAnsi="Arial" w:cs="Arial"/>
          <w:b/>
          <w:bCs/>
          <w:lang w:val="es-ES"/>
        </w:rPr>
        <w:t xml:space="preserve">: </w:t>
      </w:r>
    </w:p>
    <w:p w14:paraId="33F1A30D" w14:textId="77777777" w:rsidR="00CC3F27" w:rsidRDefault="00CC3F27" w:rsidP="00CC3F27">
      <w:pPr>
        <w:pStyle w:val="Sinespaciado"/>
        <w:jc w:val="both"/>
        <w:rPr>
          <w:rFonts w:ascii="Arial" w:hAnsi="Arial" w:cs="Arial"/>
          <w:b/>
          <w:bCs/>
          <w:lang w:val="es-ES"/>
        </w:rPr>
      </w:pPr>
    </w:p>
    <w:p w14:paraId="6F94D705" w14:textId="77777777" w:rsidR="000C3C34" w:rsidRDefault="00CC3F27" w:rsidP="00CC3F27">
      <w:pPr>
        <w:pStyle w:val="Sinespaciado"/>
        <w:jc w:val="both"/>
        <w:rPr>
          <w:ins w:id="494" w:author="John Mauricio Contreras Díaz" w:date="2025-10-21T17:02:00Z" w16du:dateUtc="2025-10-21T22:02:00Z"/>
          <w:rFonts w:ascii="Arial" w:hAnsi="Arial" w:cs="Arial"/>
          <w:lang w:val="es-ES"/>
        </w:rPr>
      </w:pPr>
      <w:r>
        <w:rPr>
          <w:rFonts w:ascii="Arial" w:hAnsi="Arial" w:cs="Arial"/>
          <w:lang w:val="es-ES"/>
        </w:rPr>
        <w:t>La Aeronáutica Civil informa que, las opciones de forma</w:t>
      </w:r>
      <w:del w:id="495" w:author="John Mauricio Contreras Díaz" w:date="2025-10-21T17:01:00Z" w16du:dateUtc="2025-10-21T22:01:00Z">
        <w:r w:rsidDel="006C7451">
          <w:rPr>
            <w:rFonts w:ascii="Arial" w:hAnsi="Arial" w:cs="Arial"/>
            <w:lang w:val="es-ES"/>
          </w:rPr>
          <w:delText>s</w:delText>
        </w:r>
      </w:del>
      <w:r>
        <w:rPr>
          <w:rFonts w:ascii="Arial" w:hAnsi="Arial" w:cs="Arial"/>
          <w:lang w:val="es-ES"/>
        </w:rPr>
        <w:t xml:space="preserve"> de pago </w:t>
      </w:r>
      <w:ins w:id="496" w:author="John Mauricio Contreras Díaz" w:date="2025-10-21T17:01:00Z" w16du:dateUtc="2025-10-21T22:01:00Z">
        <w:r w:rsidR="006C7451">
          <w:rPr>
            <w:rFonts w:ascii="Arial" w:hAnsi="Arial" w:cs="Arial"/>
            <w:lang w:val="es-ES"/>
          </w:rPr>
          <w:t xml:space="preserve">contempladas </w:t>
        </w:r>
      </w:ins>
      <w:del w:id="497" w:author="John Mauricio Contreras Díaz" w:date="2025-10-21T17:01:00Z" w16du:dateUtc="2025-10-21T22:01:00Z">
        <w:r w:rsidDel="000C3C34">
          <w:rPr>
            <w:rFonts w:ascii="Arial" w:hAnsi="Arial" w:cs="Arial"/>
            <w:lang w:val="es-ES"/>
          </w:rPr>
          <w:delText xml:space="preserve">establecidas </w:delText>
        </w:r>
      </w:del>
      <w:r>
        <w:rPr>
          <w:rFonts w:ascii="Arial" w:hAnsi="Arial" w:cs="Arial"/>
          <w:lang w:val="es-ES"/>
        </w:rPr>
        <w:t>en la cláusula 8 – Forma de pago de la minuta del contrato y que cita el interesado, corresponde a los documentos tipo, y conforme se determina en la Resolución Número 465 de 2024 de Colombia Compra Eficiente, las entidades estatales sometidas al Estatuto General de Contratación de la Administración Pública, deben seleccionar una de las opciones de la forma de pago</w:t>
      </w:r>
      <w:ins w:id="498" w:author="John Mauricio Contreras Díaz" w:date="2025-10-21T17:02:00Z" w16du:dateUtc="2025-10-21T22:02:00Z">
        <w:r w:rsidR="000C3C34">
          <w:rPr>
            <w:rFonts w:ascii="Arial" w:hAnsi="Arial" w:cs="Arial"/>
            <w:lang w:val="es-ES"/>
          </w:rPr>
          <w:t xml:space="preserve"> allí previstas</w:t>
        </w:r>
      </w:ins>
      <w:del w:id="499" w:author="John Mauricio Contreras Díaz" w:date="2025-10-21T17:02:00Z" w16du:dateUtc="2025-10-21T22:02:00Z">
        <w:r w:rsidDel="000C3C34">
          <w:rPr>
            <w:rFonts w:ascii="Arial" w:hAnsi="Arial" w:cs="Arial"/>
            <w:lang w:val="es-ES"/>
          </w:rPr>
          <w:delText>,</w:delText>
        </w:r>
      </w:del>
    </w:p>
    <w:p w14:paraId="065953F3" w14:textId="77777777" w:rsidR="000C3C34" w:rsidRDefault="000C3C34" w:rsidP="00CC3F27">
      <w:pPr>
        <w:pStyle w:val="Sinespaciado"/>
        <w:jc w:val="both"/>
        <w:rPr>
          <w:ins w:id="500" w:author="John Mauricio Contreras Díaz" w:date="2025-10-21T17:02:00Z" w16du:dateUtc="2025-10-21T22:02:00Z"/>
          <w:rFonts w:ascii="Arial" w:hAnsi="Arial" w:cs="Arial"/>
          <w:lang w:val="es-ES"/>
        </w:rPr>
      </w:pPr>
    </w:p>
    <w:p w14:paraId="580906A2" w14:textId="7C425706" w:rsidR="00CC3F27" w:rsidRDefault="00CC3F27" w:rsidP="00CC3F27">
      <w:pPr>
        <w:pStyle w:val="Sinespaciado"/>
        <w:jc w:val="both"/>
        <w:rPr>
          <w:rFonts w:ascii="Arial" w:hAnsi="Arial" w:cs="Arial"/>
          <w:lang w:val="es-ES"/>
        </w:rPr>
      </w:pPr>
      <w:del w:id="501" w:author="John Mauricio Contreras Díaz" w:date="2025-10-21T17:02:00Z" w16du:dateUtc="2025-10-21T22:02:00Z">
        <w:r w:rsidDel="000C3C34">
          <w:rPr>
            <w:rFonts w:ascii="Arial" w:hAnsi="Arial" w:cs="Arial"/>
            <w:lang w:val="es-ES"/>
          </w:rPr>
          <w:delText xml:space="preserve"> que p</w:delText>
        </w:r>
      </w:del>
      <w:ins w:id="502" w:author="John Mauricio Contreras Díaz" w:date="2025-10-21T17:02:00Z" w16du:dateUtc="2025-10-21T22:02:00Z">
        <w:r w:rsidR="000C3C34">
          <w:rPr>
            <w:rFonts w:ascii="Arial" w:hAnsi="Arial" w:cs="Arial"/>
            <w:lang w:val="es-ES"/>
          </w:rPr>
          <w:t>P</w:t>
        </w:r>
      </w:ins>
      <w:r>
        <w:rPr>
          <w:rFonts w:ascii="Arial" w:hAnsi="Arial" w:cs="Arial"/>
          <w:lang w:val="es-ES"/>
        </w:rPr>
        <w:t xml:space="preserve">ara el caso en particular </w:t>
      </w:r>
      <w:ins w:id="503" w:author="John Mauricio Contreras Díaz" w:date="2025-10-21T17:02:00Z" w16du:dateUtc="2025-10-21T22:02:00Z">
        <w:r w:rsidR="000C3C34">
          <w:rPr>
            <w:rFonts w:ascii="Arial" w:hAnsi="Arial" w:cs="Arial"/>
            <w:lang w:val="es-ES"/>
          </w:rPr>
          <w:t>de</w:t>
        </w:r>
      </w:ins>
      <w:ins w:id="504" w:author="John Mauricio Contreras Díaz" w:date="2025-10-21T17:03:00Z" w16du:dateUtc="2025-10-21T22:03:00Z">
        <w:r w:rsidR="000C3C34">
          <w:rPr>
            <w:rFonts w:ascii="Arial" w:hAnsi="Arial" w:cs="Arial"/>
            <w:lang w:val="es-ES"/>
          </w:rPr>
          <w:t xml:space="preserve">l presente proceso, a Aeronáutica Civil ha seleccionado la </w:t>
        </w:r>
      </w:ins>
      <w:del w:id="505" w:author="John Mauricio Contreras Díaz" w:date="2025-10-21T17:03:00Z" w16du:dateUtc="2025-10-21T22:03:00Z">
        <w:r w:rsidDel="000C3C34">
          <w:rPr>
            <w:rFonts w:ascii="Arial" w:hAnsi="Arial" w:cs="Arial"/>
            <w:lang w:val="es-ES"/>
          </w:rPr>
          <w:delText xml:space="preserve">corresponde a la </w:delText>
        </w:r>
      </w:del>
      <w:r>
        <w:rPr>
          <w:rFonts w:ascii="Arial" w:hAnsi="Arial" w:cs="Arial"/>
          <w:lang w:val="es-ES"/>
        </w:rPr>
        <w:t xml:space="preserve">opción 1, pagos parciales mensuales por avance de obra, </w:t>
      </w:r>
      <w:ins w:id="506" w:author="John Mauricio Contreras Díaz" w:date="2025-10-21T17:03:00Z" w16du:dateUtc="2025-10-21T22:03:00Z">
        <w:r w:rsidR="000C3C34">
          <w:rPr>
            <w:rFonts w:ascii="Arial" w:hAnsi="Arial" w:cs="Arial"/>
            <w:lang w:val="es-ES"/>
          </w:rPr>
          <w:t xml:space="preserve">conforme a lo establecido </w:t>
        </w:r>
      </w:ins>
      <w:del w:id="507" w:author="John Mauricio Contreras Díaz" w:date="2025-10-21T17:04:00Z" w16du:dateUtc="2025-10-21T22:04:00Z">
        <w:r w:rsidDel="000C3C34">
          <w:rPr>
            <w:rFonts w:ascii="Arial" w:hAnsi="Arial" w:cs="Arial"/>
            <w:lang w:val="es-ES"/>
          </w:rPr>
          <w:delText xml:space="preserve">de acuerdo a lo determinado </w:delText>
        </w:r>
      </w:del>
      <w:r>
        <w:rPr>
          <w:rFonts w:ascii="Arial" w:hAnsi="Arial" w:cs="Arial"/>
          <w:lang w:val="es-ES"/>
        </w:rPr>
        <w:t xml:space="preserve">en el numeral 8.3. de los estudios previos publicados. </w:t>
      </w:r>
    </w:p>
    <w:p w14:paraId="57FB5870" w14:textId="77777777" w:rsidR="00E83157" w:rsidRDefault="00E83157" w:rsidP="00CC3F27">
      <w:pPr>
        <w:pStyle w:val="Sinespaciado"/>
        <w:jc w:val="both"/>
        <w:rPr>
          <w:rFonts w:ascii="Arial" w:hAnsi="Arial" w:cs="Arial"/>
          <w:lang w:val="es-ES"/>
        </w:rPr>
      </w:pPr>
    </w:p>
    <w:p w14:paraId="2871B102" w14:textId="77777777" w:rsidR="00E83157" w:rsidRDefault="00E83157" w:rsidP="00CC3F27">
      <w:pPr>
        <w:pStyle w:val="Sinespaciado"/>
        <w:jc w:val="both"/>
        <w:rPr>
          <w:rFonts w:ascii="Arial" w:hAnsi="Arial" w:cs="Arial"/>
          <w:lang w:val="es-ES"/>
        </w:rPr>
      </w:pPr>
    </w:p>
    <w:p w14:paraId="2033EDBB" w14:textId="77777777" w:rsidR="00E83157" w:rsidRDefault="00E83157" w:rsidP="00CC3F27">
      <w:pPr>
        <w:pStyle w:val="Sinespaciado"/>
        <w:jc w:val="both"/>
        <w:rPr>
          <w:rFonts w:ascii="Arial" w:hAnsi="Arial" w:cs="Arial"/>
          <w:lang w:val="es-ES"/>
        </w:rPr>
      </w:pPr>
    </w:p>
    <w:p w14:paraId="7B4BDC11" w14:textId="77777777" w:rsidR="00E83157" w:rsidRDefault="00E83157" w:rsidP="00CC3F27">
      <w:pPr>
        <w:pStyle w:val="Sinespaciado"/>
        <w:jc w:val="both"/>
        <w:rPr>
          <w:rFonts w:ascii="Arial" w:hAnsi="Arial" w:cs="Arial"/>
          <w:lang w:val="es-ES"/>
        </w:rPr>
      </w:pPr>
    </w:p>
    <w:p w14:paraId="2ED63455" w14:textId="77777777" w:rsidR="00E83157" w:rsidRDefault="00E83157" w:rsidP="00CC3F27">
      <w:pPr>
        <w:pStyle w:val="Sinespaciado"/>
        <w:jc w:val="both"/>
        <w:rPr>
          <w:rFonts w:ascii="Arial" w:hAnsi="Arial" w:cs="Arial"/>
          <w:lang w:val="es-ES"/>
        </w:rPr>
      </w:pPr>
    </w:p>
    <w:p w14:paraId="7636976B" w14:textId="77777777" w:rsidR="00E83157" w:rsidRDefault="00E83157" w:rsidP="00CC3F27">
      <w:pPr>
        <w:pStyle w:val="Sinespaciado"/>
        <w:jc w:val="both"/>
        <w:rPr>
          <w:rFonts w:ascii="Arial" w:hAnsi="Arial" w:cs="Arial"/>
          <w:lang w:val="es-ES"/>
        </w:rPr>
      </w:pPr>
    </w:p>
    <w:p w14:paraId="6D5057AE"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3E409E74" w14:textId="77777777" w:rsidR="00CC3F27" w:rsidRDefault="00CC3F27" w:rsidP="00CC3F27">
      <w:pPr>
        <w:pStyle w:val="Sinespaciado"/>
        <w:jc w:val="both"/>
        <w:rPr>
          <w:rFonts w:ascii="Arial" w:hAnsi="Arial" w:cs="Arial"/>
          <w:lang w:val="es-ES"/>
        </w:rPr>
      </w:pPr>
    </w:p>
    <w:p w14:paraId="500BA5E0" w14:textId="77777777" w:rsidR="00CC3F27" w:rsidRDefault="00CC3F27" w:rsidP="00CC3F27">
      <w:pPr>
        <w:pStyle w:val="Sinespaciado"/>
        <w:jc w:val="both"/>
        <w:rPr>
          <w:rFonts w:ascii="Arial" w:hAnsi="Arial" w:cs="Arial"/>
          <w:lang w:val="es-ES"/>
        </w:rPr>
      </w:pPr>
      <w:r w:rsidRPr="003D2DF5">
        <w:rPr>
          <w:rFonts w:ascii="Arial" w:hAnsi="Arial" w:cs="Arial"/>
          <w:noProof/>
          <w:lang w:val="es-ES"/>
        </w:rPr>
        <w:drawing>
          <wp:inline distT="0" distB="0" distL="0" distR="0" wp14:anchorId="104D1C9E" wp14:editId="794F9A6F">
            <wp:extent cx="5612130" cy="642620"/>
            <wp:effectExtent l="0" t="0" r="1270" b="5080"/>
            <wp:docPr id="1090248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48096" name=""/>
                    <pic:cNvPicPr/>
                  </pic:nvPicPr>
                  <pic:blipFill>
                    <a:blip r:embed="rId42"/>
                    <a:stretch>
                      <a:fillRect/>
                    </a:stretch>
                  </pic:blipFill>
                  <pic:spPr>
                    <a:xfrm>
                      <a:off x="0" y="0"/>
                      <a:ext cx="5612130" cy="642620"/>
                    </a:xfrm>
                    <a:prstGeom prst="rect">
                      <a:avLst/>
                    </a:prstGeom>
                  </pic:spPr>
                </pic:pic>
              </a:graphicData>
            </a:graphic>
          </wp:inline>
        </w:drawing>
      </w:r>
    </w:p>
    <w:p w14:paraId="69E76521" w14:textId="77777777" w:rsidR="00CC3F27" w:rsidRDefault="00CC3F27" w:rsidP="00CC3F27">
      <w:pPr>
        <w:pStyle w:val="Sinespaciado"/>
        <w:jc w:val="both"/>
        <w:rPr>
          <w:rFonts w:ascii="Arial" w:hAnsi="Arial" w:cs="Arial"/>
          <w:lang w:val="es-ES"/>
        </w:rPr>
      </w:pPr>
    </w:p>
    <w:p w14:paraId="6D1F8C43" w14:textId="77777777" w:rsidR="00CC3F27" w:rsidRDefault="00CC3F27" w:rsidP="00CC3F27">
      <w:pPr>
        <w:pStyle w:val="Sinespaciado"/>
        <w:jc w:val="both"/>
        <w:rPr>
          <w:rFonts w:ascii="Arial" w:hAnsi="Arial" w:cs="Arial"/>
          <w:b/>
          <w:bCs/>
          <w:lang w:val="es-ES"/>
        </w:rPr>
      </w:pPr>
      <w:r w:rsidRPr="00261A60">
        <w:rPr>
          <w:rFonts w:ascii="Arial" w:hAnsi="Arial" w:cs="Arial"/>
          <w:b/>
          <w:bCs/>
          <w:lang w:val="es-ES"/>
        </w:rPr>
        <w:t>Respuesta de la entidad</w:t>
      </w:r>
      <w:r>
        <w:rPr>
          <w:rFonts w:ascii="Arial" w:hAnsi="Arial" w:cs="Arial"/>
          <w:b/>
          <w:bCs/>
          <w:lang w:val="es-ES"/>
        </w:rPr>
        <w:t xml:space="preserve"> a la observación No. 2</w:t>
      </w:r>
      <w:r w:rsidRPr="00261A60">
        <w:rPr>
          <w:rFonts w:ascii="Arial" w:hAnsi="Arial" w:cs="Arial"/>
          <w:b/>
          <w:bCs/>
          <w:lang w:val="es-ES"/>
        </w:rPr>
        <w:t xml:space="preserve">: </w:t>
      </w:r>
    </w:p>
    <w:p w14:paraId="6E54C80B" w14:textId="77777777" w:rsidR="00CC3F27" w:rsidRDefault="00CC3F27" w:rsidP="00CC3F27">
      <w:pPr>
        <w:pStyle w:val="Sinespaciado"/>
        <w:jc w:val="both"/>
        <w:rPr>
          <w:rFonts w:ascii="Arial" w:hAnsi="Arial" w:cs="Arial"/>
          <w:lang w:val="es-ES"/>
        </w:rPr>
      </w:pPr>
    </w:p>
    <w:p w14:paraId="458B48CE" w14:textId="6CE4E287" w:rsidR="00CC3F27" w:rsidRDefault="00CC3F27" w:rsidP="00CC3F27">
      <w:pPr>
        <w:pStyle w:val="Sinespaciado"/>
        <w:jc w:val="both"/>
        <w:rPr>
          <w:rFonts w:ascii="Arial" w:hAnsi="Arial" w:cs="Arial"/>
          <w:lang w:val="es-ES"/>
        </w:rPr>
      </w:pPr>
      <w:r>
        <w:rPr>
          <w:rFonts w:ascii="Arial" w:hAnsi="Arial" w:cs="Arial"/>
          <w:lang w:val="es-ES"/>
        </w:rPr>
        <w:t xml:space="preserve">La Aeronáutica Civil informa que, </w:t>
      </w:r>
      <w:ins w:id="508" w:author="John Mauricio Contreras Díaz" w:date="2025-10-21T17:04:00Z" w16du:dateUtc="2025-10-21T22:04:00Z">
        <w:r w:rsidR="000C3C34">
          <w:rPr>
            <w:rFonts w:ascii="Arial" w:hAnsi="Arial" w:cs="Arial"/>
            <w:lang w:val="es-ES"/>
          </w:rPr>
          <w:t>la disponibilidad de</w:t>
        </w:r>
      </w:ins>
      <w:ins w:id="509" w:author="John Mauricio Contreras Díaz" w:date="2025-10-21T17:05:00Z" w16du:dateUtc="2025-10-21T22:05:00Z">
        <w:r w:rsidR="000C3C34">
          <w:rPr>
            <w:rFonts w:ascii="Arial" w:hAnsi="Arial" w:cs="Arial"/>
            <w:lang w:val="es-ES"/>
          </w:rPr>
          <w:t xml:space="preserve"> áreas </w:t>
        </w:r>
      </w:ins>
      <w:del w:id="510" w:author="John Mauricio Contreras Díaz" w:date="2025-10-21T17:05:00Z" w16du:dateUtc="2025-10-21T22:05:00Z">
        <w:r w:rsidDel="000C3C34">
          <w:rPr>
            <w:rFonts w:ascii="Arial" w:hAnsi="Arial" w:cs="Arial"/>
            <w:lang w:val="es-ES"/>
          </w:rPr>
          <w:delText xml:space="preserve">las áreas disponibles </w:delText>
        </w:r>
      </w:del>
      <w:r>
        <w:rPr>
          <w:rFonts w:ascii="Arial" w:hAnsi="Arial" w:cs="Arial"/>
          <w:lang w:val="es-ES"/>
        </w:rPr>
        <w:t xml:space="preserve">dentro del aeropuerto </w:t>
      </w:r>
      <w:ins w:id="511" w:author="John Mauricio Contreras Díaz" w:date="2025-10-21T17:05:00Z" w16du:dateUtc="2025-10-21T22:05:00Z">
        <w:r w:rsidR="000C3C34">
          <w:rPr>
            <w:rFonts w:ascii="Arial" w:hAnsi="Arial" w:cs="Arial"/>
            <w:lang w:val="es-ES"/>
          </w:rPr>
          <w:t xml:space="preserve">así como </w:t>
        </w:r>
      </w:ins>
      <w:del w:id="512" w:author="John Mauricio Contreras Díaz" w:date="2025-10-21T17:05:00Z" w16du:dateUtc="2025-10-21T22:05:00Z">
        <w:r w:rsidDel="000C3C34">
          <w:rPr>
            <w:rFonts w:ascii="Arial" w:hAnsi="Arial" w:cs="Arial"/>
            <w:lang w:val="es-ES"/>
          </w:rPr>
          <w:delText xml:space="preserve">y </w:delText>
        </w:r>
      </w:del>
      <w:r>
        <w:rPr>
          <w:rFonts w:ascii="Arial" w:hAnsi="Arial" w:cs="Arial"/>
          <w:lang w:val="es-ES"/>
        </w:rPr>
        <w:t>la autorización para su utilización</w:t>
      </w:r>
      <w:ins w:id="513" w:author="John Mauricio Contreras Díaz" w:date="2025-10-21T17:05:00Z" w16du:dateUtc="2025-10-21T22:05:00Z">
        <w:r w:rsidR="000C3C34">
          <w:rPr>
            <w:rFonts w:ascii="Arial" w:hAnsi="Arial" w:cs="Arial"/>
            <w:lang w:val="es-ES"/>
          </w:rPr>
          <w:t>, deberá ser</w:t>
        </w:r>
      </w:ins>
      <w:r>
        <w:rPr>
          <w:rFonts w:ascii="Arial" w:hAnsi="Arial" w:cs="Arial"/>
          <w:lang w:val="es-ES"/>
        </w:rPr>
        <w:t xml:space="preserve"> </w:t>
      </w:r>
      <w:del w:id="514" w:author="John Mauricio Contreras Díaz" w:date="2025-10-21T17:05:00Z" w16du:dateUtc="2025-10-21T22:05:00Z">
        <w:r w:rsidDel="000C3C34">
          <w:rPr>
            <w:rFonts w:ascii="Arial" w:hAnsi="Arial" w:cs="Arial"/>
            <w:lang w:val="es-ES"/>
          </w:rPr>
          <w:delText xml:space="preserve">se tendrá que </w:delText>
        </w:r>
      </w:del>
      <w:r>
        <w:rPr>
          <w:rFonts w:ascii="Arial" w:hAnsi="Arial" w:cs="Arial"/>
          <w:lang w:val="es-ES"/>
        </w:rPr>
        <w:t>coordina</w:t>
      </w:r>
      <w:ins w:id="515" w:author="John Mauricio Contreras Díaz" w:date="2025-10-21T17:05:00Z" w16du:dateUtc="2025-10-21T22:05:00Z">
        <w:r w:rsidR="000C3C34">
          <w:rPr>
            <w:rFonts w:ascii="Arial" w:hAnsi="Arial" w:cs="Arial"/>
            <w:lang w:val="es-ES"/>
          </w:rPr>
          <w:t>da</w:t>
        </w:r>
      </w:ins>
      <w:del w:id="516" w:author="John Mauricio Contreras Díaz" w:date="2025-10-21T17:05:00Z" w16du:dateUtc="2025-10-21T22:05:00Z">
        <w:r w:rsidDel="000C3C34">
          <w:rPr>
            <w:rFonts w:ascii="Arial" w:hAnsi="Arial" w:cs="Arial"/>
            <w:lang w:val="es-ES"/>
          </w:rPr>
          <w:delText>r</w:delText>
        </w:r>
      </w:del>
      <w:r>
        <w:rPr>
          <w:rFonts w:ascii="Arial" w:hAnsi="Arial" w:cs="Arial"/>
          <w:lang w:val="es-ES"/>
        </w:rPr>
        <w:t xml:space="preserve"> directamente entre el futuro contratista y la gerencia aeroportuaria, adicionalmente, </w:t>
      </w:r>
      <w:del w:id="517" w:author="John Mauricio Contreras Díaz" w:date="2025-10-21T17:06:00Z" w16du:dateUtc="2025-10-21T22:06:00Z">
        <w:r w:rsidDel="000C3C34">
          <w:rPr>
            <w:rFonts w:ascii="Arial" w:hAnsi="Arial" w:cs="Arial"/>
            <w:lang w:val="es-ES"/>
          </w:rPr>
          <w:delText>se</w:delText>
        </w:r>
      </w:del>
      <w:ins w:id="518" w:author="John Mauricio Contreras Díaz" w:date="2025-10-21T17:06:00Z" w16du:dateUtc="2025-10-21T22:06:00Z">
        <w:r w:rsidR="000C3C34">
          <w:rPr>
            <w:rFonts w:ascii="Arial" w:hAnsi="Arial" w:cs="Arial"/>
            <w:lang w:val="es-ES"/>
          </w:rPr>
          <w:t>será responsabilidad</w:t>
        </w:r>
      </w:ins>
      <w:r>
        <w:rPr>
          <w:rFonts w:ascii="Arial" w:hAnsi="Arial" w:cs="Arial"/>
          <w:lang w:val="es-ES"/>
        </w:rPr>
        <w:t xml:space="preserve"> </w:t>
      </w:r>
      <w:del w:id="519" w:author="John Mauricio Contreras Díaz" w:date="2025-10-21T17:07:00Z" w16du:dateUtc="2025-10-21T22:07:00Z">
        <w:r w:rsidDel="000C3C34">
          <w:rPr>
            <w:rFonts w:ascii="Arial" w:hAnsi="Arial" w:cs="Arial"/>
            <w:lang w:val="es-ES"/>
          </w:rPr>
          <w:delText xml:space="preserve">tendrá que </w:delText>
        </w:r>
      </w:del>
      <w:ins w:id="520" w:author="John Mauricio Contreras Díaz" w:date="2025-10-21T17:07:00Z" w16du:dateUtc="2025-10-21T22:07:00Z">
        <w:r w:rsidR="000C3C34">
          <w:rPr>
            <w:rFonts w:ascii="Arial" w:hAnsi="Arial" w:cs="Arial"/>
            <w:lang w:val="es-ES"/>
          </w:rPr>
          <w:t xml:space="preserve">del contratista </w:t>
        </w:r>
      </w:ins>
      <w:r>
        <w:rPr>
          <w:rFonts w:ascii="Arial" w:hAnsi="Arial" w:cs="Arial"/>
          <w:lang w:val="es-ES"/>
        </w:rPr>
        <w:t>verificar que dichas áreas disponibles cuenten con la autorización respectiva</w:t>
      </w:r>
      <w:ins w:id="521" w:author="John Mauricio Contreras Díaz" w:date="2025-10-21T17:07:00Z" w16du:dateUtc="2025-10-21T22:07:00Z">
        <w:r w:rsidR="000C3C34">
          <w:rPr>
            <w:rFonts w:ascii="Arial" w:hAnsi="Arial" w:cs="Arial"/>
            <w:lang w:val="es-ES"/>
          </w:rPr>
          <w:t xml:space="preserve"> en el marco del </w:t>
        </w:r>
      </w:ins>
      <w:del w:id="522" w:author="John Mauricio Contreras Díaz" w:date="2025-10-21T17:07:00Z" w16du:dateUtc="2025-10-21T22:07:00Z">
        <w:r w:rsidDel="000C3C34">
          <w:rPr>
            <w:rFonts w:ascii="Arial" w:hAnsi="Arial" w:cs="Arial"/>
            <w:lang w:val="es-ES"/>
          </w:rPr>
          <w:delText xml:space="preserve"> por el </w:delText>
        </w:r>
      </w:del>
      <w:r>
        <w:rPr>
          <w:rFonts w:ascii="Arial" w:hAnsi="Arial" w:cs="Arial"/>
          <w:lang w:val="es-ES"/>
        </w:rPr>
        <w:t>Plan de Manejo Ambiental del aeropuerto para la instalación</w:t>
      </w:r>
      <w:ins w:id="523" w:author="John Mauricio Contreras Díaz" w:date="2025-10-21T17:08:00Z" w16du:dateUtc="2025-10-21T22:08:00Z">
        <w:r w:rsidR="000C3C34">
          <w:rPr>
            <w:rFonts w:ascii="Arial" w:hAnsi="Arial" w:cs="Arial"/>
            <w:lang w:val="es-ES"/>
          </w:rPr>
          <w:t xml:space="preserve"> y operación de una </w:t>
        </w:r>
      </w:ins>
      <w:del w:id="524" w:author="John Mauricio Contreras Díaz" w:date="2025-10-21T17:08:00Z" w16du:dateUtc="2025-10-21T22:08:00Z">
        <w:r w:rsidDel="000C3C34">
          <w:rPr>
            <w:rFonts w:ascii="Arial" w:hAnsi="Arial" w:cs="Arial"/>
            <w:lang w:val="es-ES"/>
          </w:rPr>
          <w:delText xml:space="preserve"> de </w:delText>
        </w:r>
      </w:del>
      <w:proofErr w:type="spellStart"/>
      <w:r>
        <w:rPr>
          <w:rFonts w:ascii="Arial" w:hAnsi="Arial" w:cs="Arial"/>
          <w:lang w:val="es-ES"/>
        </w:rPr>
        <w:t>una</w:t>
      </w:r>
      <w:proofErr w:type="spellEnd"/>
      <w:r>
        <w:rPr>
          <w:rFonts w:ascii="Arial" w:hAnsi="Arial" w:cs="Arial"/>
          <w:lang w:val="es-ES"/>
        </w:rPr>
        <w:t xml:space="preserve"> planta de asfalto móvil. </w:t>
      </w:r>
    </w:p>
    <w:p w14:paraId="0B74D597" w14:textId="77777777" w:rsidR="00CC3F27" w:rsidRDefault="00CC3F27" w:rsidP="00CC3F27">
      <w:pPr>
        <w:pStyle w:val="Sinespaciado"/>
        <w:jc w:val="both"/>
        <w:rPr>
          <w:rFonts w:ascii="Arial" w:hAnsi="Arial" w:cs="Arial"/>
          <w:lang w:val="es-ES"/>
        </w:rPr>
      </w:pPr>
    </w:p>
    <w:p w14:paraId="1C32B1AA" w14:textId="77777777" w:rsidR="00CC3F27" w:rsidRPr="00261A60" w:rsidRDefault="00CC3F27" w:rsidP="00CC3F27">
      <w:pPr>
        <w:pStyle w:val="Sinespaciado"/>
        <w:jc w:val="both"/>
        <w:rPr>
          <w:rFonts w:ascii="Arial" w:hAnsi="Arial" w:cs="Arial"/>
          <w:b/>
          <w:bCs/>
          <w:lang w:val="es-ES"/>
        </w:rPr>
      </w:pPr>
      <w:r>
        <w:rPr>
          <w:rFonts w:ascii="Arial" w:hAnsi="Arial" w:cs="Arial"/>
          <w:lang w:val="es-ES"/>
        </w:rPr>
        <w:t xml:space="preserve"> </w:t>
      </w: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5FD675E3" w14:textId="77777777" w:rsidR="00CC3F27" w:rsidRDefault="00CC3F27" w:rsidP="00CC3F27">
      <w:pPr>
        <w:pStyle w:val="Sinespaciado"/>
        <w:jc w:val="both"/>
        <w:rPr>
          <w:rFonts w:ascii="Arial" w:hAnsi="Arial" w:cs="Arial"/>
          <w:lang w:val="es-ES"/>
        </w:rPr>
      </w:pPr>
    </w:p>
    <w:p w14:paraId="417568F8" w14:textId="77777777" w:rsidR="00CC3F27" w:rsidRDefault="00CC3F27" w:rsidP="00916CE1">
      <w:pPr>
        <w:pStyle w:val="Sinespaciado"/>
        <w:jc w:val="center"/>
        <w:rPr>
          <w:rFonts w:ascii="Arial" w:hAnsi="Arial" w:cs="Arial"/>
          <w:lang w:val="es-ES"/>
        </w:rPr>
      </w:pPr>
      <w:r w:rsidRPr="003D2DF5">
        <w:rPr>
          <w:rFonts w:ascii="Arial" w:hAnsi="Arial" w:cs="Arial"/>
          <w:noProof/>
          <w:lang w:val="es-ES"/>
        </w:rPr>
        <w:drawing>
          <wp:inline distT="0" distB="0" distL="0" distR="0" wp14:anchorId="7DE487A3" wp14:editId="6979F7EE">
            <wp:extent cx="4644910" cy="3541231"/>
            <wp:effectExtent l="0" t="0" r="3810" b="2540"/>
            <wp:docPr id="1588642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42580" name=""/>
                    <pic:cNvPicPr/>
                  </pic:nvPicPr>
                  <pic:blipFill>
                    <a:blip r:embed="rId43"/>
                    <a:stretch>
                      <a:fillRect/>
                    </a:stretch>
                  </pic:blipFill>
                  <pic:spPr>
                    <a:xfrm>
                      <a:off x="0" y="0"/>
                      <a:ext cx="4656461" cy="3550037"/>
                    </a:xfrm>
                    <a:prstGeom prst="rect">
                      <a:avLst/>
                    </a:prstGeom>
                  </pic:spPr>
                </pic:pic>
              </a:graphicData>
            </a:graphic>
          </wp:inline>
        </w:drawing>
      </w:r>
    </w:p>
    <w:p w14:paraId="5048D453" w14:textId="77777777" w:rsidR="00CC3F27" w:rsidRDefault="00CC3F27" w:rsidP="00CC3F27">
      <w:pPr>
        <w:pStyle w:val="Sinespaciado"/>
        <w:jc w:val="both"/>
        <w:rPr>
          <w:rFonts w:ascii="Arial" w:hAnsi="Arial" w:cs="Arial"/>
          <w:lang w:val="es-ES"/>
        </w:rPr>
      </w:pPr>
    </w:p>
    <w:p w14:paraId="4F42A710" w14:textId="77777777" w:rsidR="00E83157" w:rsidRDefault="00E83157" w:rsidP="00CC3F27">
      <w:pPr>
        <w:pStyle w:val="Sinespaciado"/>
        <w:jc w:val="both"/>
        <w:rPr>
          <w:rFonts w:ascii="Arial" w:hAnsi="Arial" w:cs="Arial"/>
          <w:lang w:val="es-ES"/>
        </w:rPr>
      </w:pPr>
    </w:p>
    <w:p w14:paraId="3C8D1BA2" w14:textId="77777777" w:rsidR="00E83157" w:rsidRDefault="00E83157" w:rsidP="00CC3F27">
      <w:pPr>
        <w:pStyle w:val="Sinespaciado"/>
        <w:jc w:val="both"/>
        <w:rPr>
          <w:rFonts w:ascii="Arial" w:hAnsi="Arial" w:cs="Arial"/>
          <w:lang w:val="es-ES"/>
        </w:rPr>
      </w:pPr>
    </w:p>
    <w:p w14:paraId="577926D5" w14:textId="77777777" w:rsidR="00E83157" w:rsidRDefault="00E83157" w:rsidP="00CC3F27">
      <w:pPr>
        <w:pStyle w:val="Sinespaciado"/>
        <w:jc w:val="both"/>
        <w:rPr>
          <w:rFonts w:ascii="Arial" w:hAnsi="Arial" w:cs="Arial"/>
          <w:lang w:val="es-ES"/>
        </w:rPr>
      </w:pPr>
    </w:p>
    <w:p w14:paraId="15065304" w14:textId="77777777" w:rsidR="00CC3F27" w:rsidRPr="00916CE1" w:rsidRDefault="00CC3F27" w:rsidP="00CC3F27">
      <w:pPr>
        <w:pStyle w:val="Sinespaciado"/>
        <w:jc w:val="both"/>
        <w:rPr>
          <w:rFonts w:ascii="Arial" w:hAnsi="Arial" w:cs="Arial"/>
          <w:b/>
          <w:bCs/>
          <w:lang w:val="es-ES"/>
        </w:rPr>
      </w:pPr>
      <w:r w:rsidRPr="00916CE1">
        <w:rPr>
          <w:rFonts w:ascii="Arial" w:hAnsi="Arial" w:cs="Arial"/>
          <w:b/>
          <w:bCs/>
          <w:lang w:val="es-ES"/>
        </w:rPr>
        <w:t xml:space="preserve">Respuesta de la entidad a la observación No. 3: </w:t>
      </w:r>
    </w:p>
    <w:p w14:paraId="2EAB7248" w14:textId="77777777" w:rsidR="00CC3F27" w:rsidRPr="00916CE1" w:rsidRDefault="00CC3F27" w:rsidP="00CC3F27">
      <w:pPr>
        <w:pStyle w:val="Sinespaciado"/>
        <w:jc w:val="both"/>
        <w:rPr>
          <w:rFonts w:ascii="Arial" w:hAnsi="Arial" w:cs="Arial"/>
          <w:b/>
          <w:bCs/>
          <w:lang w:val="es-ES"/>
        </w:rPr>
      </w:pPr>
    </w:p>
    <w:p w14:paraId="024C05FB" w14:textId="71931B2D" w:rsidR="00CC3F27" w:rsidRPr="00375A7E" w:rsidRDefault="00916CE1" w:rsidP="00CC3F27">
      <w:pPr>
        <w:pStyle w:val="Sinespaciado"/>
        <w:jc w:val="both"/>
        <w:rPr>
          <w:rFonts w:ascii="Arial" w:hAnsi="Arial" w:cs="Arial"/>
          <w:lang w:val="es-ES"/>
        </w:rPr>
      </w:pPr>
      <w:r>
        <w:rPr>
          <w:rFonts w:ascii="Arial" w:hAnsi="Arial" w:cs="Arial"/>
          <w:lang w:val="es-ES"/>
        </w:rPr>
        <w:t>La Aeronáutica Civil informa que, el valor del anticipo</w:t>
      </w:r>
      <w:ins w:id="525" w:author="John Mauricio Contreras Díaz" w:date="2025-10-21T17:08:00Z" w16du:dateUtc="2025-10-21T22:08:00Z">
        <w:r w:rsidR="000C3C34">
          <w:rPr>
            <w:rFonts w:ascii="Arial" w:hAnsi="Arial" w:cs="Arial"/>
            <w:lang w:val="es-ES"/>
          </w:rPr>
          <w:t xml:space="preserve"> correspondiente </w:t>
        </w:r>
      </w:ins>
      <w:del w:id="526" w:author="John Mauricio Contreras Díaz" w:date="2025-10-21T17:08:00Z" w16du:dateUtc="2025-10-21T22:08:00Z">
        <w:r w:rsidDel="000C3C34">
          <w:rPr>
            <w:rFonts w:ascii="Arial" w:hAnsi="Arial" w:cs="Arial"/>
            <w:lang w:val="es-ES"/>
          </w:rPr>
          <w:delText xml:space="preserve"> </w:delText>
        </w:r>
      </w:del>
      <w:ins w:id="527" w:author="John Mauricio Contreras Díaz" w:date="2025-10-21T17:08:00Z" w16du:dateUtc="2025-10-21T22:08:00Z">
        <w:r w:rsidR="000C3C34">
          <w:rPr>
            <w:rFonts w:ascii="Arial" w:hAnsi="Arial" w:cs="Arial"/>
            <w:lang w:val="es-ES"/>
          </w:rPr>
          <w:t xml:space="preserve">al presente proceso </w:t>
        </w:r>
      </w:ins>
      <w:r>
        <w:rPr>
          <w:rFonts w:ascii="Arial" w:hAnsi="Arial" w:cs="Arial"/>
          <w:lang w:val="es-ES"/>
        </w:rPr>
        <w:t xml:space="preserve">es de Veintitrés Mil Ochenta y Cuatro Millones Seiscientos Cincuenta y Tres Mil Ciento Ochenta y Seis Pesos M/CTE ($23.084.653.186,oo), en este sentido, se </w:t>
      </w:r>
      <w:del w:id="528" w:author="John Mauricio Contreras Díaz" w:date="2025-10-21T17:08:00Z" w16du:dateUtc="2025-10-21T22:08:00Z">
        <w:r w:rsidDel="000C3C34">
          <w:rPr>
            <w:rFonts w:ascii="Arial" w:hAnsi="Arial" w:cs="Arial"/>
            <w:lang w:val="es-ES"/>
          </w:rPr>
          <w:delText xml:space="preserve">realizará </w:delText>
        </w:r>
      </w:del>
      <w:ins w:id="529" w:author="John Mauricio Contreras Díaz" w:date="2025-10-21T17:08:00Z" w16du:dateUtc="2025-10-21T22:08:00Z">
        <w:r w:rsidR="000C3C34">
          <w:rPr>
            <w:rFonts w:ascii="Arial" w:hAnsi="Arial" w:cs="Arial"/>
            <w:lang w:val="es-ES"/>
          </w:rPr>
          <w:t xml:space="preserve">procederá a realizar </w:t>
        </w:r>
      </w:ins>
      <w:r>
        <w:rPr>
          <w:rFonts w:ascii="Arial" w:hAnsi="Arial" w:cs="Arial"/>
          <w:lang w:val="es-ES"/>
        </w:rPr>
        <w:t xml:space="preserve">el ajuste </w:t>
      </w:r>
      <w:ins w:id="530" w:author="John Mauricio Contreras Díaz" w:date="2025-10-21T17:09:00Z" w16du:dateUtc="2025-10-21T22:09:00Z">
        <w:r w:rsidR="000C3C34">
          <w:rPr>
            <w:rFonts w:ascii="Arial" w:hAnsi="Arial" w:cs="Arial"/>
            <w:lang w:val="es-ES"/>
          </w:rPr>
          <w:t xml:space="preserve">respectivo </w:t>
        </w:r>
      </w:ins>
      <w:r>
        <w:rPr>
          <w:rFonts w:ascii="Arial" w:hAnsi="Arial" w:cs="Arial"/>
          <w:lang w:val="es-ES"/>
        </w:rPr>
        <w:t xml:space="preserve">en el numeral 8.3 Anticipo y/o Pago Anticipado del documento base de la licitación. </w:t>
      </w:r>
    </w:p>
    <w:p w14:paraId="398E2F26" w14:textId="77777777" w:rsidR="00CC3F27" w:rsidRDefault="00CC3F27" w:rsidP="00CC3F27">
      <w:pPr>
        <w:pStyle w:val="Sinespaciado"/>
        <w:jc w:val="both"/>
        <w:rPr>
          <w:rFonts w:ascii="Arial" w:hAnsi="Arial" w:cs="Arial"/>
          <w:b/>
          <w:bCs/>
          <w:lang w:val="es-ES"/>
        </w:rPr>
      </w:pPr>
    </w:p>
    <w:p w14:paraId="1EB38ACB"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68E04AE3" w14:textId="77777777" w:rsidR="00CC3F27" w:rsidRDefault="00CC3F27" w:rsidP="00CC3F27">
      <w:pPr>
        <w:pStyle w:val="Sinespaciado"/>
        <w:jc w:val="both"/>
        <w:rPr>
          <w:rFonts w:ascii="Arial" w:hAnsi="Arial" w:cs="Arial"/>
          <w:b/>
          <w:bCs/>
          <w:lang w:val="es-ES"/>
        </w:rPr>
      </w:pPr>
    </w:p>
    <w:p w14:paraId="7FA5C8B1" w14:textId="77777777" w:rsidR="00CC3F27" w:rsidRDefault="00CC3F27" w:rsidP="00CC3F27">
      <w:pPr>
        <w:pStyle w:val="Sinespaciado"/>
        <w:jc w:val="both"/>
        <w:rPr>
          <w:rFonts w:ascii="Arial" w:hAnsi="Arial" w:cs="Arial"/>
          <w:b/>
          <w:bCs/>
          <w:lang w:val="es-ES"/>
        </w:rPr>
      </w:pPr>
      <w:r w:rsidRPr="00375A7E">
        <w:rPr>
          <w:rFonts w:ascii="Arial" w:hAnsi="Arial" w:cs="Arial"/>
          <w:b/>
          <w:bCs/>
          <w:noProof/>
          <w:lang w:val="es-ES"/>
        </w:rPr>
        <w:drawing>
          <wp:inline distT="0" distB="0" distL="0" distR="0" wp14:anchorId="4C61909F" wp14:editId="55F6011F">
            <wp:extent cx="5612130" cy="1054100"/>
            <wp:effectExtent l="0" t="0" r="1270" b="0"/>
            <wp:docPr id="1100193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193627" name=""/>
                    <pic:cNvPicPr/>
                  </pic:nvPicPr>
                  <pic:blipFill>
                    <a:blip r:embed="rId44"/>
                    <a:stretch>
                      <a:fillRect/>
                    </a:stretch>
                  </pic:blipFill>
                  <pic:spPr>
                    <a:xfrm>
                      <a:off x="0" y="0"/>
                      <a:ext cx="5612130" cy="1054100"/>
                    </a:xfrm>
                    <a:prstGeom prst="rect">
                      <a:avLst/>
                    </a:prstGeom>
                  </pic:spPr>
                </pic:pic>
              </a:graphicData>
            </a:graphic>
          </wp:inline>
        </w:drawing>
      </w:r>
    </w:p>
    <w:p w14:paraId="16113387" w14:textId="77777777" w:rsidR="00CC3F27" w:rsidRDefault="00CC3F27" w:rsidP="00CC3F27">
      <w:pPr>
        <w:pStyle w:val="Sinespaciado"/>
        <w:jc w:val="both"/>
        <w:rPr>
          <w:rFonts w:ascii="Arial" w:hAnsi="Arial" w:cs="Arial"/>
          <w:b/>
          <w:bCs/>
          <w:lang w:val="es-ES"/>
        </w:rPr>
      </w:pPr>
    </w:p>
    <w:p w14:paraId="2CF27406" w14:textId="77777777" w:rsidR="00CC3F27" w:rsidRPr="00375A7E" w:rsidRDefault="00CC3F27" w:rsidP="00CC3F2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4: </w:t>
      </w:r>
    </w:p>
    <w:p w14:paraId="6C59C393" w14:textId="77777777" w:rsidR="00CC3F27" w:rsidRPr="00375A7E" w:rsidRDefault="00CC3F27" w:rsidP="00CC3F27">
      <w:pPr>
        <w:pStyle w:val="Sinespaciado"/>
        <w:jc w:val="both"/>
        <w:rPr>
          <w:rFonts w:ascii="Arial" w:hAnsi="Arial" w:cs="Arial"/>
          <w:b/>
          <w:bCs/>
          <w:lang w:val="es-ES"/>
        </w:rPr>
      </w:pPr>
    </w:p>
    <w:p w14:paraId="4AB0BD7C" w14:textId="6D953C07" w:rsidR="00CC3F27" w:rsidRDefault="00CC3F27" w:rsidP="00CC3F27">
      <w:pPr>
        <w:pStyle w:val="Sinespaciado"/>
        <w:jc w:val="both"/>
        <w:rPr>
          <w:rFonts w:ascii="Arial" w:hAnsi="Arial" w:cs="Arial"/>
          <w:lang w:val="es-ES"/>
        </w:rPr>
      </w:pPr>
      <w:r>
        <w:rPr>
          <w:rFonts w:ascii="Arial" w:hAnsi="Arial" w:cs="Arial"/>
          <w:lang w:val="es-ES"/>
        </w:rPr>
        <w:t>La Aeronáutica Civil informa que,</w:t>
      </w:r>
      <w:r w:rsidR="00E83157">
        <w:rPr>
          <w:rFonts w:ascii="Arial" w:hAnsi="Arial" w:cs="Arial"/>
          <w:lang w:val="es-ES"/>
        </w:rPr>
        <w:t xml:space="preserve"> el</w:t>
      </w:r>
      <w:r>
        <w:rPr>
          <w:rFonts w:ascii="Arial" w:hAnsi="Arial" w:cs="Arial"/>
          <w:lang w:val="es-ES"/>
        </w:rPr>
        <w:t xml:space="preserve"> anexo matriz 2- Indicadores Financieros será</w:t>
      </w:r>
      <w:del w:id="531" w:author="John Mauricio Contreras Díaz" w:date="2025-10-21T17:09:00Z" w16du:dateUtc="2025-10-21T22:09:00Z">
        <w:r w:rsidDel="000C3C34">
          <w:rPr>
            <w:rFonts w:ascii="Arial" w:hAnsi="Arial" w:cs="Arial"/>
            <w:lang w:val="es-ES"/>
          </w:rPr>
          <w:delText>n</w:delText>
        </w:r>
      </w:del>
      <w:r>
        <w:rPr>
          <w:rFonts w:ascii="Arial" w:hAnsi="Arial" w:cs="Arial"/>
          <w:lang w:val="es-ES"/>
        </w:rPr>
        <w:t xml:space="preserve"> publicado</w:t>
      </w:r>
      <w:del w:id="532" w:author="John Mauricio Contreras Díaz" w:date="2025-10-21T17:09:00Z" w16du:dateUtc="2025-10-21T22:09:00Z">
        <w:r w:rsidDel="000C3C34">
          <w:rPr>
            <w:rFonts w:ascii="Arial" w:hAnsi="Arial" w:cs="Arial"/>
            <w:lang w:val="es-ES"/>
          </w:rPr>
          <w:delText>s</w:delText>
        </w:r>
      </w:del>
      <w:ins w:id="533" w:author="John Mauricio Contreras Díaz" w:date="2025-10-21T17:09:00Z" w16du:dateUtc="2025-10-21T22:09:00Z">
        <w:r w:rsidR="000C3C34">
          <w:rPr>
            <w:rFonts w:ascii="Arial" w:hAnsi="Arial" w:cs="Arial"/>
            <w:lang w:val="es-ES"/>
          </w:rPr>
          <w:t xml:space="preserve"> conjuntamente </w:t>
        </w:r>
      </w:ins>
      <w:r>
        <w:rPr>
          <w:rFonts w:ascii="Arial" w:hAnsi="Arial" w:cs="Arial"/>
          <w:lang w:val="es-ES"/>
        </w:rPr>
        <w:t xml:space="preserve"> con los pliegos de condiciones definitivos.</w:t>
      </w:r>
    </w:p>
    <w:p w14:paraId="79622B37" w14:textId="77777777" w:rsidR="00CC3F27" w:rsidRDefault="00CC3F27" w:rsidP="00CC3F27">
      <w:pPr>
        <w:pStyle w:val="Sinespaciado"/>
        <w:jc w:val="both"/>
        <w:rPr>
          <w:rFonts w:ascii="Arial" w:hAnsi="Arial" w:cs="Arial"/>
          <w:lang w:val="es-ES"/>
        </w:rPr>
      </w:pPr>
    </w:p>
    <w:p w14:paraId="4620CFC5" w14:textId="77777777" w:rsidR="00CC3F27" w:rsidRPr="00261A60" w:rsidRDefault="00CC3F27" w:rsidP="00CC3F27">
      <w:pPr>
        <w:pStyle w:val="Sinespaciado"/>
        <w:jc w:val="both"/>
        <w:rPr>
          <w:rFonts w:ascii="Arial" w:hAnsi="Arial" w:cs="Arial"/>
          <w:b/>
          <w:bCs/>
          <w:lang w:val="es-ES"/>
        </w:rPr>
      </w:pPr>
      <w:r>
        <w:rPr>
          <w:rFonts w:ascii="Arial" w:hAnsi="Arial" w:cs="Arial"/>
          <w:lang w:val="es-ES"/>
        </w:rPr>
        <w:t xml:space="preserve"> </w:t>
      </w: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73CF9CE4" w14:textId="77777777" w:rsidR="00CC3F27" w:rsidRDefault="00CC3F27" w:rsidP="00CC3F27">
      <w:pPr>
        <w:pStyle w:val="Sinespaciado"/>
        <w:jc w:val="both"/>
        <w:rPr>
          <w:rFonts w:ascii="Arial" w:hAnsi="Arial" w:cs="Arial"/>
          <w:lang w:val="es-ES"/>
        </w:rPr>
      </w:pPr>
    </w:p>
    <w:p w14:paraId="7EC2DF58" w14:textId="77777777" w:rsidR="00CC3F27" w:rsidRDefault="00CC3F27" w:rsidP="00CC3F27">
      <w:pPr>
        <w:pStyle w:val="Sinespaciado"/>
        <w:jc w:val="both"/>
        <w:rPr>
          <w:rFonts w:ascii="Arial" w:hAnsi="Arial" w:cs="Arial"/>
          <w:lang w:val="es-ES"/>
        </w:rPr>
      </w:pPr>
      <w:r w:rsidRPr="00375A7E">
        <w:rPr>
          <w:rFonts w:ascii="Arial" w:hAnsi="Arial" w:cs="Arial"/>
          <w:noProof/>
          <w:lang w:val="es-ES"/>
        </w:rPr>
        <w:drawing>
          <wp:inline distT="0" distB="0" distL="0" distR="0" wp14:anchorId="5995E88A" wp14:editId="6706CDA6">
            <wp:extent cx="5492209" cy="502285"/>
            <wp:effectExtent l="0" t="0" r="0" b="5715"/>
            <wp:docPr id="873190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90481" name=""/>
                    <pic:cNvPicPr/>
                  </pic:nvPicPr>
                  <pic:blipFill rotWithShape="1">
                    <a:blip r:embed="rId45"/>
                    <a:srcRect l="2137"/>
                    <a:stretch/>
                  </pic:blipFill>
                  <pic:spPr bwMode="auto">
                    <a:xfrm>
                      <a:off x="0" y="0"/>
                      <a:ext cx="5492209" cy="502285"/>
                    </a:xfrm>
                    <a:prstGeom prst="rect">
                      <a:avLst/>
                    </a:prstGeom>
                    <a:ln>
                      <a:noFill/>
                    </a:ln>
                    <a:extLst>
                      <a:ext uri="{53640926-AAD7-44D8-BBD7-CCE9431645EC}">
                        <a14:shadowObscured xmlns:a14="http://schemas.microsoft.com/office/drawing/2010/main"/>
                      </a:ext>
                    </a:extLst>
                  </pic:spPr>
                </pic:pic>
              </a:graphicData>
            </a:graphic>
          </wp:inline>
        </w:drawing>
      </w:r>
    </w:p>
    <w:p w14:paraId="14FF3160" w14:textId="77777777" w:rsidR="00CC3F27" w:rsidRDefault="00CC3F27" w:rsidP="00CC3F27">
      <w:pPr>
        <w:pStyle w:val="Sinespaciado"/>
        <w:jc w:val="both"/>
        <w:rPr>
          <w:rFonts w:ascii="Arial" w:hAnsi="Arial" w:cs="Arial"/>
          <w:lang w:val="es-ES"/>
        </w:rPr>
      </w:pPr>
      <w:r w:rsidRPr="00375A7E">
        <w:rPr>
          <w:rFonts w:ascii="Arial" w:hAnsi="Arial" w:cs="Arial"/>
          <w:noProof/>
          <w:lang w:val="es-ES"/>
        </w:rPr>
        <w:drawing>
          <wp:inline distT="0" distB="0" distL="0" distR="0" wp14:anchorId="0B0C3924" wp14:editId="6EF8D9C4">
            <wp:extent cx="5385267" cy="1640840"/>
            <wp:effectExtent l="0" t="0" r="0" b="0"/>
            <wp:docPr id="8585261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526101" name=""/>
                    <pic:cNvPicPr/>
                  </pic:nvPicPr>
                  <pic:blipFill rotWithShape="1">
                    <a:blip r:embed="rId46"/>
                    <a:srcRect l="1777" r="-1"/>
                    <a:stretch/>
                  </pic:blipFill>
                  <pic:spPr bwMode="auto">
                    <a:xfrm>
                      <a:off x="0" y="0"/>
                      <a:ext cx="5415888" cy="1650170"/>
                    </a:xfrm>
                    <a:prstGeom prst="rect">
                      <a:avLst/>
                    </a:prstGeom>
                    <a:ln>
                      <a:noFill/>
                    </a:ln>
                    <a:extLst>
                      <a:ext uri="{53640926-AAD7-44D8-BBD7-CCE9431645EC}">
                        <a14:shadowObscured xmlns:a14="http://schemas.microsoft.com/office/drawing/2010/main"/>
                      </a:ext>
                    </a:extLst>
                  </pic:spPr>
                </pic:pic>
              </a:graphicData>
            </a:graphic>
          </wp:inline>
        </w:drawing>
      </w:r>
    </w:p>
    <w:p w14:paraId="1D15F3D6" w14:textId="77777777" w:rsidR="00CC3F27" w:rsidRPr="00375A7E" w:rsidRDefault="00CC3F27" w:rsidP="00CC3F2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4: </w:t>
      </w:r>
    </w:p>
    <w:p w14:paraId="6E3828EA" w14:textId="77777777" w:rsidR="00CC3F27" w:rsidRDefault="00CC3F27" w:rsidP="00CC3F27">
      <w:pPr>
        <w:pStyle w:val="Sinespaciado"/>
        <w:jc w:val="both"/>
        <w:rPr>
          <w:rFonts w:ascii="Arial" w:hAnsi="Arial" w:cs="Arial"/>
          <w:lang w:val="es-ES"/>
        </w:rPr>
      </w:pPr>
    </w:p>
    <w:p w14:paraId="7B86807B" w14:textId="55173C8C" w:rsidR="00CC3F27" w:rsidRDefault="00CC3F27" w:rsidP="00CC3F27">
      <w:pPr>
        <w:pStyle w:val="Sinespaciado"/>
        <w:jc w:val="both"/>
        <w:rPr>
          <w:rFonts w:ascii="Arial" w:hAnsi="Arial" w:cs="Arial"/>
          <w:lang w:val="es-ES"/>
        </w:rPr>
      </w:pPr>
      <w:r>
        <w:rPr>
          <w:rFonts w:ascii="Arial" w:hAnsi="Arial" w:cs="Arial"/>
          <w:lang w:val="es-ES"/>
        </w:rPr>
        <w:lastRenderedPageBreak/>
        <w:t xml:space="preserve">La Aeronáutica Civil informa que, las intervenciones </w:t>
      </w:r>
      <w:ins w:id="534" w:author="John Mauricio Contreras Díaz" w:date="2025-10-21T17:10:00Z" w16du:dateUtc="2025-10-21T22:10:00Z">
        <w:r w:rsidR="000C3C34">
          <w:rPr>
            <w:rFonts w:ascii="Arial" w:hAnsi="Arial" w:cs="Arial"/>
            <w:lang w:val="es-ES"/>
          </w:rPr>
          <w:t xml:space="preserve">objeto del contrato </w:t>
        </w:r>
      </w:ins>
      <w:r>
        <w:rPr>
          <w:rFonts w:ascii="Arial" w:hAnsi="Arial" w:cs="Arial"/>
          <w:lang w:val="es-ES"/>
        </w:rPr>
        <w:t xml:space="preserve">se realizarán en un aeropuerto en operación, en este sentido, no </w:t>
      </w:r>
      <w:del w:id="535" w:author="John Mauricio Contreras Díaz" w:date="2025-10-21T17:10:00Z" w16du:dateUtc="2025-10-21T22:10:00Z">
        <w:r w:rsidDel="000C3C34">
          <w:rPr>
            <w:rFonts w:ascii="Arial" w:hAnsi="Arial" w:cs="Arial"/>
            <w:lang w:val="es-ES"/>
          </w:rPr>
          <w:delText>se</w:delText>
        </w:r>
      </w:del>
      <w:ins w:id="536" w:author="John Mauricio Contreras Díaz" w:date="2025-10-21T17:10:00Z" w16du:dateUtc="2025-10-21T22:10:00Z">
        <w:r w:rsidR="000C3C34">
          <w:rPr>
            <w:rFonts w:ascii="Arial" w:hAnsi="Arial" w:cs="Arial"/>
            <w:lang w:val="es-ES"/>
          </w:rPr>
          <w:t xml:space="preserve">será posible </w:t>
        </w:r>
      </w:ins>
      <w:del w:id="537" w:author="John Mauricio Contreras Díaz" w:date="2025-10-21T17:10:00Z" w16du:dateUtc="2025-10-21T22:10:00Z">
        <w:r w:rsidDel="000C3C34">
          <w:rPr>
            <w:rFonts w:ascii="Arial" w:hAnsi="Arial" w:cs="Arial"/>
            <w:lang w:val="es-ES"/>
          </w:rPr>
          <w:delText xml:space="preserve"> podrán </w:delText>
        </w:r>
      </w:del>
      <w:r>
        <w:rPr>
          <w:rFonts w:ascii="Arial" w:hAnsi="Arial" w:cs="Arial"/>
          <w:lang w:val="es-ES"/>
        </w:rPr>
        <w:t xml:space="preserve">autorizar jornadas de trabajo continuo sobre la pista 03-21. Por su parte, las ventanas que se habiliten para el desarrollo de las actividades </w:t>
      </w:r>
      <w:ins w:id="538" w:author="John Mauricio Contreras Díaz" w:date="2025-10-21T17:11:00Z" w16du:dateUtc="2025-10-21T22:11:00Z">
        <w:r w:rsidR="003846AA">
          <w:rPr>
            <w:rFonts w:ascii="Arial" w:hAnsi="Arial" w:cs="Arial"/>
            <w:lang w:val="es-ES"/>
          </w:rPr>
          <w:t>deberán ser</w:t>
        </w:r>
      </w:ins>
      <w:del w:id="539" w:author="John Mauricio Contreras Díaz" w:date="2025-10-21T17:11:00Z" w16du:dateUtc="2025-10-21T22:11:00Z">
        <w:r w:rsidDel="003846AA">
          <w:rPr>
            <w:rFonts w:ascii="Arial" w:hAnsi="Arial" w:cs="Arial"/>
            <w:lang w:val="es-ES"/>
          </w:rPr>
          <w:delText>se tendrán que</w:delText>
        </w:r>
      </w:del>
      <w:r>
        <w:rPr>
          <w:rFonts w:ascii="Arial" w:hAnsi="Arial" w:cs="Arial"/>
          <w:lang w:val="es-ES"/>
        </w:rPr>
        <w:t xml:space="preserve"> gestiona</w:t>
      </w:r>
      <w:ins w:id="540" w:author="John Mauricio Contreras Díaz" w:date="2025-10-21T17:11:00Z" w16du:dateUtc="2025-10-21T22:11:00Z">
        <w:r w:rsidR="003846AA">
          <w:rPr>
            <w:rFonts w:ascii="Arial" w:hAnsi="Arial" w:cs="Arial"/>
            <w:lang w:val="es-ES"/>
          </w:rPr>
          <w:t>das</w:t>
        </w:r>
      </w:ins>
      <w:del w:id="541" w:author="John Mauricio Contreras Díaz" w:date="2025-10-21T17:11:00Z" w16du:dateUtc="2025-10-21T22:11:00Z">
        <w:r w:rsidDel="003846AA">
          <w:rPr>
            <w:rFonts w:ascii="Arial" w:hAnsi="Arial" w:cs="Arial"/>
            <w:lang w:val="es-ES"/>
          </w:rPr>
          <w:delText>r</w:delText>
        </w:r>
      </w:del>
      <w:r>
        <w:rPr>
          <w:rFonts w:ascii="Arial" w:hAnsi="Arial" w:cs="Arial"/>
          <w:lang w:val="es-ES"/>
        </w:rPr>
        <w:t xml:space="preserve"> y de</w:t>
      </w:r>
      <w:ins w:id="542" w:author="John Mauricio Contreras Díaz" w:date="2025-10-21T17:11:00Z" w16du:dateUtc="2025-10-21T22:11:00Z">
        <w:r w:rsidR="003846AA">
          <w:rPr>
            <w:rFonts w:ascii="Arial" w:hAnsi="Arial" w:cs="Arial"/>
            <w:lang w:val="es-ES"/>
          </w:rPr>
          <w:t xml:space="preserve">finidas </w:t>
        </w:r>
      </w:ins>
      <w:del w:id="543" w:author="John Mauricio Contreras Díaz" w:date="2025-10-21T17:11:00Z" w16du:dateUtc="2025-10-21T22:11:00Z">
        <w:r w:rsidDel="003846AA">
          <w:rPr>
            <w:rFonts w:ascii="Arial" w:hAnsi="Arial" w:cs="Arial"/>
            <w:lang w:val="es-ES"/>
          </w:rPr>
          <w:delText xml:space="preserve">terminar </w:delText>
        </w:r>
      </w:del>
      <w:r>
        <w:rPr>
          <w:rFonts w:ascii="Arial" w:hAnsi="Arial" w:cs="Arial"/>
          <w:lang w:val="es-ES"/>
        </w:rPr>
        <w:t>de manera conjunta entre la entidad, el contratista y las aerolíneas que operan en el aeropuerto</w:t>
      </w:r>
      <w:ins w:id="544" w:author="John Mauricio Contreras Díaz" w:date="2025-10-21T17:12:00Z" w16du:dateUtc="2025-10-21T22:12:00Z">
        <w:r w:rsidR="003846AA">
          <w:rPr>
            <w:rFonts w:ascii="Arial" w:hAnsi="Arial" w:cs="Arial"/>
            <w:lang w:val="es-ES"/>
          </w:rPr>
          <w:t xml:space="preserve">, </w:t>
        </w:r>
        <w:r w:rsidR="003846AA" w:rsidRPr="003846AA">
          <w:rPr>
            <w:rFonts w:ascii="Arial" w:hAnsi="Arial" w:cs="Arial"/>
            <w:lang w:val="es-ES"/>
          </w:rPr>
          <w:t>garantizando la continuidad de la operación aérea y la seguridad operacional.</w:t>
        </w:r>
      </w:ins>
      <w:del w:id="545" w:author="John Mauricio Contreras Díaz" w:date="2025-10-21T17:12:00Z" w16du:dateUtc="2025-10-21T22:12:00Z">
        <w:r w:rsidDel="003846AA">
          <w:rPr>
            <w:rFonts w:ascii="Arial" w:hAnsi="Arial" w:cs="Arial"/>
            <w:lang w:val="es-ES"/>
          </w:rPr>
          <w:delText>.</w:delText>
        </w:r>
      </w:del>
      <w:r>
        <w:rPr>
          <w:rFonts w:ascii="Arial" w:hAnsi="Arial" w:cs="Arial"/>
          <w:lang w:val="es-ES"/>
        </w:rPr>
        <w:t xml:space="preserve"> </w:t>
      </w:r>
    </w:p>
    <w:p w14:paraId="6828164C" w14:textId="77777777" w:rsidR="00CC3F27" w:rsidRDefault="00CC3F27" w:rsidP="00CC3F27">
      <w:pPr>
        <w:pStyle w:val="Sinespaciado"/>
        <w:jc w:val="both"/>
        <w:rPr>
          <w:rFonts w:ascii="Arial" w:hAnsi="Arial" w:cs="Arial"/>
          <w:lang w:val="es-ES"/>
        </w:rPr>
      </w:pPr>
    </w:p>
    <w:p w14:paraId="64EC5094" w14:textId="77777777" w:rsidR="00CC3F27"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58DC17FA" w14:textId="77777777" w:rsidR="00CC3F27" w:rsidRDefault="00CC3F27" w:rsidP="00CC3F27">
      <w:pPr>
        <w:pStyle w:val="Sinespaciado"/>
        <w:jc w:val="both"/>
        <w:rPr>
          <w:rFonts w:ascii="Arial" w:hAnsi="Arial" w:cs="Arial"/>
          <w:b/>
          <w:bCs/>
          <w:lang w:val="es-ES"/>
        </w:rPr>
      </w:pPr>
    </w:p>
    <w:p w14:paraId="0E90C656" w14:textId="77777777" w:rsidR="00CC3F27" w:rsidRDefault="00CC3F27" w:rsidP="00CC3F27">
      <w:pPr>
        <w:pStyle w:val="Sinespaciado"/>
        <w:jc w:val="both"/>
        <w:rPr>
          <w:rFonts w:ascii="Arial" w:hAnsi="Arial" w:cs="Arial"/>
          <w:b/>
          <w:bCs/>
          <w:lang w:val="es-ES"/>
        </w:rPr>
      </w:pPr>
      <w:r w:rsidRPr="00375A7E">
        <w:rPr>
          <w:rFonts w:ascii="Arial" w:hAnsi="Arial" w:cs="Arial"/>
          <w:b/>
          <w:bCs/>
          <w:noProof/>
          <w:lang w:val="es-ES"/>
        </w:rPr>
        <w:drawing>
          <wp:inline distT="0" distB="0" distL="0" distR="0" wp14:anchorId="5BC71D2D" wp14:editId="00B733A0">
            <wp:extent cx="5612130" cy="582930"/>
            <wp:effectExtent l="0" t="0" r="1270" b="1270"/>
            <wp:docPr id="363839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839557" name=""/>
                    <pic:cNvPicPr/>
                  </pic:nvPicPr>
                  <pic:blipFill>
                    <a:blip r:embed="rId47"/>
                    <a:stretch>
                      <a:fillRect/>
                    </a:stretch>
                  </pic:blipFill>
                  <pic:spPr>
                    <a:xfrm>
                      <a:off x="0" y="0"/>
                      <a:ext cx="5612130" cy="582930"/>
                    </a:xfrm>
                    <a:prstGeom prst="rect">
                      <a:avLst/>
                    </a:prstGeom>
                  </pic:spPr>
                </pic:pic>
              </a:graphicData>
            </a:graphic>
          </wp:inline>
        </w:drawing>
      </w:r>
    </w:p>
    <w:p w14:paraId="63159606" w14:textId="77777777" w:rsidR="00CC3F27" w:rsidRDefault="00CC3F27" w:rsidP="00CC3F27">
      <w:pPr>
        <w:pStyle w:val="Sinespaciado"/>
        <w:jc w:val="both"/>
        <w:rPr>
          <w:rFonts w:ascii="Arial" w:hAnsi="Arial" w:cs="Arial"/>
          <w:b/>
          <w:bCs/>
          <w:lang w:val="es-ES"/>
        </w:rPr>
      </w:pPr>
    </w:p>
    <w:p w14:paraId="4E295AA4" w14:textId="77777777" w:rsidR="00CC3F27" w:rsidRPr="00375A7E" w:rsidRDefault="00CC3F27" w:rsidP="00CC3F2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6</w:t>
      </w:r>
      <w:r w:rsidRPr="00375A7E">
        <w:rPr>
          <w:rFonts w:ascii="Arial" w:hAnsi="Arial" w:cs="Arial"/>
          <w:b/>
          <w:bCs/>
          <w:lang w:val="es-ES"/>
        </w:rPr>
        <w:t xml:space="preserve">: </w:t>
      </w:r>
    </w:p>
    <w:p w14:paraId="23872616" w14:textId="77777777" w:rsidR="00CC3F27" w:rsidRPr="00261A60" w:rsidRDefault="00CC3F27" w:rsidP="00CC3F27">
      <w:pPr>
        <w:pStyle w:val="Sinespaciado"/>
        <w:jc w:val="both"/>
        <w:rPr>
          <w:rFonts w:ascii="Arial" w:hAnsi="Arial" w:cs="Arial"/>
          <w:b/>
          <w:bCs/>
          <w:lang w:val="es-ES"/>
        </w:rPr>
      </w:pPr>
    </w:p>
    <w:p w14:paraId="12CCF209" w14:textId="55E4D6F5" w:rsidR="00CC3F27" w:rsidDel="003846AA" w:rsidRDefault="00CC3F27" w:rsidP="00CC3F27">
      <w:pPr>
        <w:pStyle w:val="Sinespaciado"/>
        <w:jc w:val="both"/>
        <w:rPr>
          <w:del w:id="546" w:author="John Mauricio Contreras Díaz" w:date="2025-10-21T17:13:00Z" w16du:dateUtc="2025-10-21T22:13:00Z"/>
          <w:rFonts w:ascii="Arial" w:hAnsi="Arial" w:cs="Arial"/>
          <w:lang w:val="es-ES"/>
        </w:rPr>
      </w:pPr>
      <w:r>
        <w:rPr>
          <w:rFonts w:ascii="Arial" w:hAnsi="Arial" w:cs="Arial"/>
          <w:lang w:val="es-ES"/>
        </w:rPr>
        <w:t xml:space="preserve">La Aeronáutica Civil informa que, conforme </w:t>
      </w:r>
      <w:ins w:id="547" w:author="John Mauricio Contreras Díaz" w:date="2025-10-21T17:12:00Z" w16du:dateUtc="2025-10-21T22:12:00Z">
        <w:r w:rsidR="003846AA">
          <w:rPr>
            <w:rFonts w:ascii="Arial" w:hAnsi="Arial" w:cs="Arial"/>
            <w:lang w:val="es-ES"/>
          </w:rPr>
          <w:t>a lo señalado</w:t>
        </w:r>
      </w:ins>
      <w:del w:id="548" w:author="John Mauricio Contreras Díaz" w:date="2025-10-21T17:12:00Z" w16du:dateUtc="2025-10-21T22:12:00Z">
        <w:r w:rsidDel="003846AA">
          <w:rPr>
            <w:rFonts w:ascii="Arial" w:hAnsi="Arial" w:cs="Arial"/>
            <w:lang w:val="es-ES"/>
          </w:rPr>
          <w:delText>se indicó</w:delText>
        </w:r>
      </w:del>
      <w:r>
        <w:rPr>
          <w:rFonts w:ascii="Arial" w:hAnsi="Arial" w:cs="Arial"/>
          <w:lang w:val="es-ES"/>
        </w:rPr>
        <w:t xml:space="preserve"> en los estudios previos del proceso, las fechas de visita serán definidas dentro del cronograma del </w:t>
      </w:r>
      <w:ins w:id="549" w:author="John Mauricio Contreras Díaz" w:date="2025-10-21T17:12:00Z" w16du:dateUtc="2025-10-21T22:12:00Z">
        <w:r w:rsidR="003846AA">
          <w:rPr>
            <w:rFonts w:ascii="Arial" w:hAnsi="Arial" w:cs="Arial"/>
            <w:lang w:val="es-ES"/>
          </w:rPr>
          <w:t>proceso</w:t>
        </w:r>
      </w:ins>
      <w:del w:id="550" w:author="John Mauricio Contreras Díaz" w:date="2025-10-21T17:12:00Z" w16du:dateUtc="2025-10-21T22:12:00Z">
        <w:r w:rsidDel="003846AA">
          <w:rPr>
            <w:rFonts w:ascii="Arial" w:hAnsi="Arial" w:cs="Arial"/>
            <w:lang w:val="es-ES"/>
          </w:rPr>
          <w:delText>mismo.</w:delText>
        </w:r>
      </w:del>
      <w:r>
        <w:rPr>
          <w:rFonts w:ascii="Arial" w:hAnsi="Arial" w:cs="Arial"/>
          <w:lang w:val="es-ES"/>
        </w:rPr>
        <w:t xml:space="preserve"> En este sentido, una vez se </w:t>
      </w:r>
      <w:ins w:id="551" w:author="John Mauricio Contreras Díaz" w:date="2025-10-21T17:13:00Z" w16du:dateUtc="2025-10-21T22:13:00Z">
        <w:r w:rsidR="003846AA">
          <w:rPr>
            <w:rFonts w:ascii="Arial" w:hAnsi="Arial" w:cs="Arial"/>
            <w:lang w:val="es-ES"/>
          </w:rPr>
          <w:t xml:space="preserve">efectúe </w:t>
        </w:r>
      </w:ins>
      <w:del w:id="552" w:author="John Mauricio Contreras Díaz" w:date="2025-10-21T17:13:00Z" w16du:dateUtc="2025-10-21T22:13:00Z">
        <w:r w:rsidDel="003846AA">
          <w:rPr>
            <w:rFonts w:ascii="Arial" w:hAnsi="Arial" w:cs="Arial"/>
            <w:lang w:val="es-ES"/>
          </w:rPr>
          <w:delText xml:space="preserve">realice </w:delText>
        </w:r>
      </w:del>
      <w:r>
        <w:rPr>
          <w:rFonts w:ascii="Arial" w:hAnsi="Arial" w:cs="Arial"/>
          <w:lang w:val="es-ES"/>
        </w:rPr>
        <w:t>la publicación de los pliegos de condiciones definitivos se realizará el ajuste al cronograma del proceso, incorporándose la fecha y hora para la realización de la visita por parte de los interesados en participar en el</w:t>
      </w:r>
      <w:ins w:id="553" w:author="John Mauricio Contreras Díaz" w:date="2025-10-21T17:13:00Z" w16du:dateUtc="2025-10-21T22:13:00Z">
        <w:r w:rsidR="003846AA">
          <w:rPr>
            <w:rFonts w:ascii="Arial" w:hAnsi="Arial" w:cs="Arial"/>
            <w:lang w:val="es-ES"/>
          </w:rPr>
          <w:t xml:space="preserve"> </w:t>
        </w:r>
      </w:ins>
      <w:del w:id="554" w:author="John Mauricio Contreras Díaz" w:date="2025-10-21T17:13:00Z" w16du:dateUtc="2025-10-21T22:13:00Z">
        <w:r w:rsidDel="003846AA">
          <w:rPr>
            <w:rFonts w:ascii="Arial" w:hAnsi="Arial" w:cs="Arial"/>
            <w:lang w:val="es-ES"/>
          </w:rPr>
          <w:delText xml:space="preserve"> </w:delText>
        </w:r>
      </w:del>
      <w:ins w:id="555" w:author="John Mauricio Contreras Díaz" w:date="2025-10-21T17:13:00Z" w16du:dateUtc="2025-10-21T22:13:00Z">
        <w:r w:rsidR="003846AA">
          <w:rPr>
            <w:rFonts w:ascii="Arial" w:hAnsi="Arial" w:cs="Arial"/>
            <w:lang w:val="es-ES"/>
          </w:rPr>
          <w:t>proceso de selección.</w:t>
        </w:r>
      </w:ins>
    </w:p>
    <w:p w14:paraId="5B6E0727" w14:textId="5B728E77" w:rsidR="00CC3F27" w:rsidDel="003846AA" w:rsidRDefault="00CC3F27" w:rsidP="00CC3F27">
      <w:pPr>
        <w:pStyle w:val="Sinespaciado"/>
        <w:jc w:val="both"/>
        <w:rPr>
          <w:del w:id="556" w:author="John Mauricio Contreras Díaz" w:date="2025-10-21T17:13:00Z" w16du:dateUtc="2025-10-21T22:13:00Z"/>
          <w:rFonts w:ascii="Arial" w:hAnsi="Arial" w:cs="Arial"/>
          <w:lang w:val="es-ES"/>
        </w:rPr>
      </w:pPr>
      <w:del w:id="557" w:author="John Mauricio Contreras Díaz" w:date="2025-10-21T17:13:00Z" w16du:dateUtc="2025-10-21T22:13:00Z">
        <w:r w:rsidDel="003846AA">
          <w:rPr>
            <w:rFonts w:ascii="Arial" w:hAnsi="Arial" w:cs="Arial"/>
            <w:lang w:val="es-ES"/>
          </w:rPr>
          <w:delText>proceso de selección.</w:delText>
        </w:r>
      </w:del>
    </w:p>
    <w:p w14:paraId="271552BD" w14:textId="77777777" w:rsidR="00CC3F27" w:rsidRDefault="00CC3F27" w:rsidP="00CC3F27">
      <w:pPr>
        <w:pStyle w:val="Sinespaciado"/>
        <w:jc w:val="both"/>
        <w:rPr>
          <w:rFonts w:ascii="Arial" w:hAnsi="Arial" w:cs="Arial"/>
          <w:lang w:val="es-ES"/>
        </w:rPr>
      </w:pPr>
    </w:p>
    <w:p w14:paraId="5ACCC7D2" w14:textId="77777777" w:rsidR="00CC3F27" w:rsidRPr="001D3D2C" w:rsidRDefault="00CC3F27" w:rsidP="00AE14AD">
      <w:pPr>
        <w:pStyle w:val="Sinespaciado"/>
        <w:jc w:val="both"/>
        <w:rPr>
          <w:rFonts w:ascii="Arial" w:hAnsi="Arial" w:cs="Arial"/>
          <w:lang w:val="es-ES"/>
        </w:rPr>
      </w:pPr>
    </w:p>
    <w:sectPr w:rsidR="00CC3F27" w:rsidRPr="001D3D2C" w:rsidSect="003D3DA5">
      <w:headerReference w:type="default" r:id="rId48"/>
      <w:footerReference w:type="default" r:id="rId49"/>
      <w:pgSz w:w="12240" w:h="15840"/>
      <w:pgMar w:top="2566"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7" w:author="John Mauricio Contreras Díaz" w:date="2025-10-21T14:38:00Z" w:initials="JC">
    <w:p w14:paraId="5A6C8D11" w14:textId="77777777" w:rsidR="00B42C0E" w:rsidRDefault="00B42C0E" w:rsidP="00B42C0E">
      <w:pPr>
        <w:pStyle w:val="Textocomentario"/>
      </w:pPr>
      <w:r>
        <w:rPr>
          <w:rStyle w:val="Refdecomentario"/>
        </w:rPr>
        <w:annotationRef/>
      </w:r>
      <w:r>
        <w:t xml:space="preserve">Esto sobraría </w:t>
      </w:r>
    </w:p>
  </w:comment>
  <w:comment w:id="317" w:author="John Mauricio Contreras Díaz" w:date="2025-10-21T15:53:00Z" w:initials="JC">
    <w:p w14:paraId="7CDE4047" w14:textId="77777777" w:rsidR="00EC7CB5" w:rsidRDefault="00EC7CB5" w:rsidP="00EC7CB5">
      <w:pPr>
        <w:pStyle w:val="Textocomentario"/>
      </w:pPr>
      <w:r>
        <w:rPr>
          <w:rStyle w:val="Refdecomentario"/>
        </w:rPr>
        <w:annotationRef/>
      </w:r>
      <w:r>
        <w:t xml:space="preserve">No se esta respondiendo lo q se pregunta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6C8D11" w15:done="0"/>
  <w15:commentEx w15:paraId="7CDE404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5B7CA2" w16cex:dateUtc="2025-10-21T19:38:00Z"/>
  <w16cex:commentExtensible w16cex:durableId="4C4B4720" w16cex:dateUtc="2025-10-21T20: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6C8D11" w16cid:durableId="245B7CA2"/>
  <w16cid:commentId w16cid:paraId="7CDE4047" w16cid:durableId="4C4B47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CEFBC" w14:textId="77777777" w:rsidR="007D2951" w:rsidRDefault="007D2951" w:rsidP="003D3DA5">
      <w:r>
        <w:separator/>
      </w:r>
    </w:p>
  </w:endnote>
  <w:endnote w:type="continuationSeparator" w:id="0">
    <w:p w14:paraId="32C4D5C1" w14:textId="77777777" w:rsidR="007D2951" w:rsidRDefault="007D2951" w:rsidP="003D3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50ABF" w14:textId="733DE96D" w:rsidR="00042D75" w:rsidRDefault="00042D75" w:rsidP="003D3DA5">
    <w:pPr>
      <w:pStyle w:val="Piedepgina"/>
      <w:tabs>
        <w:tab w:val="right" w:pos="9540"/>
      </w:tabs>
      <w:jc w:val="right"/>
      <w:rPr>
        <w:rFonts w:ascii="Arial" w:hAnsi="Arial"/>
        <w:b/>
        <w:sz w:val="16"/>
      </w:rPr>
    </w:pPr>
    <w:r>
      <w:rPr>
        <w:rFonts w:ascii="Arial" w:hAnsi="Arial"/>
        <w:b/>
        <w:sz w:val="16"/>
      </w:rPr>
      <w:t>Clave: APOY-7.0-12-008</w:t>
    </w:r>
  </w:p>
  <w:p w14:paraId="31FA22F2" w14:textId="77777777" w:rsidR="00042D75" w:rsidRDefault="00042D75" w:rsidP="003D3DA5">
    <w:pPr>
      <w:pStyle w:val="Piedepgina"/>
      <w:tabs>
        <w:tab w:val="right" w:pos="9540"/>
      </w:tabs>
      <w:jc w:val="right"/>
      <w:rPr>
        <w:rFonts w:ascii="Arial" w:hAnsi="Arial"/>
        <w:b/>
        <w:sz w:val="16"/>
      </w:rPr>
    </w:pPr>
    <w:r>
      <w:rPr>
        <w:rFonts w:ascii="Arial" w:hAnsi="Arial"/>
        <w:b/>
        <w:sz w:val="16"/>
      </w:rPr>
      <w:t>Versión: 05</w:t>
    </w:r>
  </w:p>
  <w:p w14:paraId="641B646B" w14:textId="77777777" w:rsidR="00042D75" w:rsidRDefault="00042D75" w:rsidP="003D3DA5">
    <w:pPr>
      <w:tabs>
        <w:tab w:val="right" w:pos="9540"/>
      </w:tabs>
      <w:ind w:firstLine="708"/>
      <w:jc w:val="right"/>
      <w:rPr>
        <w:rFonts w:ascii="Arial" w:hAnsi="Arial"/>
        <w:b/>
        <w:color w:val="FF0000"/>
        <w:sz w:val="16"/>
      </w:rPr>
    </w:pPr>
    <w:r>
      <w:rPr>
        <w:rFonts w:ascii="Arial" w:hAnsi="Arial"/>
        <w:b/>
        <w:sz w:val="16"/>
      </w:rPr>
      <w:t>Fecha: 16/07/2024</w:t>
    </w:r>
    <w:r>
      <w:rPr>
        <w:rFonts w:ascii="Arial" w:hAnsi="Arial"/>
        <w:b/>
        <w:sz w:val="16"/>
      </w:rPr>
      <w:br/>
    </w:r>
    <w:r>
      <w:rPr>
        <w:rStyle w:val="Nmerodepgina"/>
        <w:rFonts w:ascii="Arial" w:hAnsi="Arial"/>
        <w:b/>
        <w:sz w:val="16"/>
      </w:rPr>
      <w:t xml:space="preserve">Página: </w:t>
    </w:r>
    <w:r>
      <w:rPr>
        <w:rStyle w:val="Nmerodepgina"/>
        <w:rFonts w:ascii="Arial" w:hAnsi="Arial"/>
        <w:b/>
        <w:sz w:val="16"/>
      </w:rPr>
      <w:fldChar w:fldCharType="begin"/>
    </w:r>
    <w:r>
      <w:rPr>
        <w:rStyle w:val="Nmerodepgina"/>
        <w:rFonts w:ascii="Arial" w:hAnsi="Arial"/>
        <w:b/>
        <w:sz w:val="16"/>
      </w:rPr>
      <w:instrText xml:space="preserve"> PAGE </w:instrText>
    </w:r>
    <w:r>
      <w:rPr>
        <w:rStyle w:val="Nmerodepgina"/>
        <w:rFonts w:ascii="Arial" w:hAnsi="Arial"/>
        <w:b/>
        <w:sz w:val="16"/>
      </w:rPr>
      <w:fldChar w:fldCharType="separate"/>
    </w:r>
    <w:r>
      <w:rPr>
        <w:rStyle w:val="Nmerodepgina"/>
        <w:rFonts w:ascii="Arial" w:hAnsi="Arial"/>
        <w:b/>
        <w:sz w:val="16"/>
      </w:rPr>
      <w:t>1</w:t>
    </w:r>
    <w:r>
      <w:rPr>
        <w:rStyle w:val="Nmerodepgina"/>
        <w:rFonts w:ascii="Arial" w:hAnsi="Arial"/>
        <w:b/>
        <w:sz w:val="16"/>
      </w:rPr>
      <w:fldChar w:fldCharType="end"/>
    </w:r>
    <w:r>
      <w:rPr>
        <w:rStyle w:val="Nmerodepgina"/>
        <w:rFonts w:ascii="Arial" w:hAnsi="Arial"/>
        <w:b/>
        <w:sz w:val="16"/>
      </w:rPr>
      <w:t xml:space="preserve"> de </w:t>
    </w:r>
    <w:r>
      <w:rPr>
        <w:rStyle w:val="Nmerodepgina"/>
        <w:rFonts w:ascii="Arial" w:hAnsi="Arial"/>
        <w:b/>
        <w:sz w:val="16"/>
      </w:rPr>
      <w:fldChar w:fldCharType="begin"/>
    </w:r>
    <w:r>
      <w:rPr>
        <w:rStyle w:val="Nmerodepgina"/>
        <w:rFonts w:ascii="Arial" w:hAnsi="Arial"/>
        <w:b/>
        <w:sz w:val="16"/>
      </w:rPr>
      <w:instrText xml:space="preserve"> NUMPAGES  </w:instrText>
    </w:r>
    <w:r>
      <w:rPr>
        <w:rStyle w:val="Nmerodepgina"/>
        <w:rFonts w:ascii="Arial" w:hAnsi="Arial"/>
        <w:b/>
        <w:sz w:val="16"/>
      </w:rPr>
      <w:fldChar w:fldCharType="separate"/>
    </w:r>
    <w:r>
      <w:rPr>
        <w:rStyle w:val="Nmerodepgina"/>
        <w:rFonts w:ascii="Arial" w:hAnsi="Arial"/>
        <w:b/>
        <w:sz w:val="16"/>
      </w:rPr>
      <w:t>3</w:t>
    </w:r>
    <w:r>
      <w:rPr>
        <w:rStyle w:val="Nmerodepgina"/>
        <w:rFonts w:ascii="Arial" w:hAnsi="Arial"/>
        <w:b/>
        <w:sz w:val="16"/>
      </w:rPr>
      <w:fldChar w:fldCharType="end"/>
    </w:r>
  </w:p>
  <w:p w14:paraId="33704B2A" w14:textId="7B73575D" w:rsidR="00042D75" w:rsidRDefault="00042D75">
    <w:pPr>
      <w:pStyle w:val="Piedepgina"/>
    </w:pPr>
    <w:r>
      <w:rPr>
        <w:rFonts w:ascii="Arial" w:hAnsi="Arial"/>
        <w:b/>
        <w:noProof/>
        <w:sz w:val="16"/>
      </w:rPr>
      <w:drawing>
        <wp:anchor distT="0" distB="0" distL="114300" distR="114300" simplePos="0" relativeHeight="251661312" behindDoc="1" locked="0" layoutInCell="1" allowOverlap="1" wp14:anchorId="12EB8F43" wp14:editId="35E3359B">
          <wp:simplePos x="0" y="0"/>
          <wp:positionH relativeFrom="page">
            <wp:posOffset>6985</wp:posOffset>
          </wp:positionH>
          <wp:positionV relativeFrom="paragraph">
            <wp:posOffset>-344903</wp:posOffset>
          </wp:positionV>
          <wp:extent cx="7763510" cy="1027430"/>
          <wp:effectExtent l="0" t="0" r="0" b="0"/>
          <wp:wrapNone/>
          <wp:docPr id="145365507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7763510" cy="102743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5F240" w14:textId="77777777" w:rsidR="007D2951" w:rsidRDefault="007D2951" w:rsidP="003D3DA5">
      <w:r>
        <w:separator/>
      </w:r>
    </w:p>
  </w:footnote>
  <w:footnote w:type="continuationSeparator" w:id="0">
    <w:p w14:paraId="487785D6" w14:textId="77777777" w:rsidR="007D2951" w:rsidRDefault="007D2951" w:rsidP="003D3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446BC" w14:textId="502369E8" w:rsidR="00042D75" w:rsidRDefault="00042D75">
    <w:pPr>
      <w:pStyle w:val="Encabezado"/>
    </w:pPr>
    <w:r>
      <w:rPr>
        <w:noProof/>
      </w:rPr>
      <w:drawing>
        <wp:anchor distT="0" distB="0" distL="114300" distR="114300" simplePos="0" relativeHeight="251659264" behindDoc="1" locked="0" layoutInCell="1" allowOverlap="1" wp14:anchorId="79A2CDFB" wp14:editId="513F7684">
          <wp:simplePos x="0" y="0"/>
          <wp:positionH relativeFrom="margin">
            <wp:posOffset>1788893</wp:posOffset>
          </wp:positionH>
          <wp:positionV relativeFrom="paragraph">
            <wp:posOffset>-635</wp:posOffset>
          </wp:positionV>
          <wp:extent cx="2145665" cy="914400"/>
          <wp:effectExtent l="0" t="0" r="0" b="0"/>
          <wp:wrapNone/>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stretch>
                    <a:fillRect/>
                  </a:stretch>
                </pic:blipFill>
                <pic:spPr>
                  <a:xfrm>
                    <a:off x="0" y="0"/>
                    <a:ext cx="2145665" cy="914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A5C72"/>
    <w:multiLevelType w:val="hybridMultilevel"/>
    <w:tmpl w:val="F09089F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C025A9C"/>
    <w:multiLevelType w:val="hybridMultilevel"/>
    <w:tmpl w:val="1B329482"/>
    <w:lvl w:ilvl="0" w:tplc="F9084E1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C042D3A"/>
    <w:multiLevelType w:val="hybridMultilevel"/>
    <w:tmpl w:val="5978BCF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C467FF4"/>
    <w:multiLevelType w:val="multilevel"/>
    <w:tmpl w:val="582266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left"/>
      <w:pPr>
        <w:ind w:left="2520" w:hanging="720"/>
      </w:pPr>
      <w:rPr>
        <w:rFonts w:hint="default"/>
      </w:rPr>
    </w:lvl>
    <w:lvl w:ilvl="3">
      <w:start w:val="1"/>
      <w:numFmt w:val="upperRoman"/>
      <w:lvlText w:val="%4."/>
      <w:lvlJc w:val="left"/>
      <w:pPr>
        <w:ind w:left="3240" w:hanging="720"/>
      </w:pPr>
      <w:rPr>
        <w:rFonts w:hint="default"/>
      </w:rPr>
    </w:lvl>
    <w:lvl w:ilvl="4">
      <w:start w:val="1"/>
      <w:numFmt w:val="upp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985A73"/>
    <w:multiLevelType w:val="hybridMultilevel"/>
    <w:tmpl w:val="558A2686"/>
    <w:lvl w:ilvl="0" w:tplc="8F645A1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7FA0236"/>
    <w:multiLevelType w:val="hybridMultilevel"/>
    <w:tmpl w:val="ADB20A68"/>
    <w:lvl w:ilvl="0" w:tplc="674C660E">
      <w:start w:val="2"/>
      <w:numFmt w:val="bullet"/>
      <w:lvlText w:val="-"/>
      <w:lvlJc w:val="left"/>
      <w:pPr>
        <w:ind w:left="720" w:hanging="360"/>
      </w:pPr>
      <w:rPr>
        <w:rFonts w:ascii="Arial" w:eastAsiaTheme="minorHAnsi" w:hAnsi="Aria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87C0BC7"/>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DC42047"/>
    <w:multiLevelType w:val="hybridMultilevel"/>
    <w:tmpl w:val="599054D6"/>
    <w:lvl w:ilvl="0" w:tplc="F83E04CC">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87467AA"/>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0E26D21"/>
    <w:multiLevelType w:val="multilevel"/>
    <w:tmpl w:val="DC762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left"/>
      <w:pPr>
        <w:ind w:left="2520" w:hanging="720"/>
      </w:pPr>
      <w:rPr>
        <w:rFonts w:hint="default"/>
      </w:rPr>
    </w:lvl>
    <w:lvl w:ilvl="3">
      <w:start w:val="1"/>
      <w:numFmt w:val="upperRoman"/>
      <w:lvlText w:val="%4."/>
      <w:lvlJc w:val="left"/>
      <w:pPr>
        <w:ind w:left="3240" w:hanging="720"/>
      </w:pPr>
      <w:rPr>
        <w:rFonts w:hint="default"/>
      </w:rPr>
    </w:lvl>
    <w:lvl w:ilvl="4">
      <w:start w:val="1"/>
      <w:numFmt w:val="upperLetter"/>
      <w:lvlText w:val="%5."/>
      <w:lvlJc w:val="left"/>
      <w:pPr>
        <w:ind w:left="3600" w:hanging="360"/>
      </w:pPr>
      <w:rPr>
        <w:rFonts w:hint="default"/>
      </w:rPr>
    </w:lvl>
    <w:lvl w:ilvl="5">
      <w:start w:val="1"/>
      <w:numFmt w:val="lowerLetter"/>
      <w:lvlText w:val="%6."/>
      <w:lvlJc w:val="left"/>
      <w:pPr>
        <w:ind w:left="4320" w:hanging="360"/>
      </w:pPr>
      <w:rPr>
        <w:rFonts w:hint="default"/>
      </w:rPr>
    </w:lvl>
    <w:lvl w:ilvl="6">
      <w:start w:val="1"/>
      <w:numFmt w:val="lowerLetter"/>
      <w:lvlText w:val="%7)"/>
      <w:lvlJc w:val="left"/>
      <w:pPr>
        <w:ind w:left="5040" w:hanging="360"/>
      </w:pPr>
      <w:rPr>
        <w:rFonts w:hint="default"/>
      </w:rPr>
    </w:lvl>
    <w:lvl w:ilvl="7">
      <w:start w:val="2"/>
      <w:numFmt w:val="bullet"/>
      <w:lvlText w:val="-"/>
      <w:lvlJc w:val="left"/>
      <w:pPr>
        <w:ind w:left="5760" w:hanging="360"/>
      </w:pPr>
      <w:rPr>
        <w:rFonts w:ascii="Arial" w:eastAsiaTheme="minorHAnsi" w:hAnsi="Arial" w:cs="Arial" w:hint="default"/>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5A26AB"/>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6FB4327"/>
    <w:multiLevelType w:val="hybridMultilevel"/>
    <w:tmpl w:val="E0CA3004"/>
    <w:lvl w:ilvl="0" w:tplc="040A0003">
      <w:start w:val="1"/>
      <w:numFmt w:val="bullet"/>
      <w:lvlText w:val="o"/>
      <w:lvlJc w:val="left"/>
      <w:pPr>
        <w:ind w:left="1530" w:hanging="360"/>
      </w:pPr>
      <w:rPr>
        <w:rFonts w:ascii="Courier New" w:hAnsi="Courier New" w:cs="Courier New" w:hint="default"/>
      </w:rPr>
    </w:lvl>
    <w:lvl w:ilvl="1" w:tplc="040A0003" w:tentative="1">
      <w:start w:val="1"/>
      <w:numFmt w:val="bullet"/>
      <w:lvlText w:val="o"/>
      <w:lvlJc w:val="left"/>
      <w:pPr>
        <w:ind w:left="2250" w:hanging="360"/>
      </w:pPr>
      <w:rPr>
        <w:rFonts w:ascii="Courier New" w:hAnsi="Courier New" w:cs="Courier New" w:hint="default"/>
      </w:rPr>
    </w:lvl>
    <w:lvl w:ilvl="2" w:tplc="040A0005" w:tentative="1">
      <w:start w:val="1"/>
      <w:numFmt w:val="bullet"/>
      <w:lvlText w:val=""/>
      <w:lvlJc w:val="left"/>
      <w:pPr>
        <w:ind w:left="2970" w:hanging="360"/>
      </w:pPr>
      <w:rPr>
        <w:rFonts w:ascii="Wingdings" w:hAnsi="Wingdings" w:hint="default"/>
      </w:rPr>
    </w:lvl>
    <w:lvl w:ilvl="3" w:tplc="040A0001" w:tentative="1">
      <w:start w:val="1"/>
      <w:numFmt w:val="bullet"/>
      <w:lvlText w:val=""/>
      <w:lvlJc w:val="left"/>
      <w:pPr>
        <w:ind w:left="3690" w:hanging="360"/>
      </w:pPr>
      <w:rPr>
        <w:rFonts w:ascii="Symbol" w:hAnsi="Symbol" w:hint="default"/>
      </w:rPr>
    </w:lvl>
    <w:lvl w:ilvl="4" w:tplc="040A0003" w:tentative="1">
      <w:start w:val="1"/>
      <w:numFmt w:val="bullet"/>
      <w:lvlText w:val="o"/>
      <w:lvlJc w:val="left"/>
      <w:pPr>
        <w:ind w:left="4410" w:hanging="360"/>
      </w:pPr>
      <w:rPr>
        <w:rFonts w:ascii="Courier New" w:hAnsi="Courier New" w:cs="Courier New" w:hint="default"/>
      </w:rPr>
    </w:lvl>
    <w:lvl w:ilvl="5" w:tplc="040A0005" w:tentative="1">
      <w:start w:val="1"/>
      <w:numFmt w:val="bullet"/>
      <w:lvlText w:val=""/>
      <w:lvlJc w:val="left"/>
      <w:pPr>
        <w:ind w:left="5130" w:hanging="360"/>
      </w:pPr>
      <w:rPr>
        <w:rFonts w:ascii="Wingdings" w:hAnsi="Wingdings" w:hint="default"/>
      </w:rPr>
    </w:lvl>
    <w:lvl w:ilvl="6" w:tplc="040A0001" w:tentative="1">
      <w:start w:val="1"/>
      <w:numFmt w:val="bullet"/>
      <w:lvlText w:val=""/>
      <w:lvlJc w:val="left"/>
      <w:pPr>
        <w:ind w:left="5850" w:hanging="360"/>
      </w:pPr>
      <w:rPr>
        <w:rFonts w:ascii="Symbol" w:hAnsi="Symbol" w:hint="default"/>
      </w:rPr>
    </w:lvl>
    <w:lvl w:ilvl="7" w:tplc="040A0003" w:tentative="1">
      <w:start w:val="1"/>
      <w:numFmt w:val="bullet"/>
      <w:lvlText w:val="o"/>
      <w:lvlJc w:val="left"/>
      <w:pPr>
        <w:ind w:left="6570" w:hanging="360"/>
      </w:pPr>
      <w:rPr>
        <w:rFonts w:ascii="Courier New" w:hAnsi="Courier New" w:cs="Courier New" w:hint="default"/>
      </w:rPr>
    </w:lvl>
    <w:lvl w:ilvl="8" w:tplc="040A0005" w:tentative="1">
      <w:start w:val="1"/>
      <w:numFmt w:val="bullet"/>
      <w:lvlText w:val=""/>
      <w:lvlJc w:val="left"/>
      <w:pPr>
        <w:ind w:left="7290" w:hanging="360"/>
      </w:pPr>
      <w:rPr>
        <w:rFonts w:ascii="Wingdings" w:hAnsi="Wingdings" w:hint="default"/>
      </w:rPr>
    </w:lvl>
  </w:abstractNum>
  <w:abstractNum w:abstractNumId="12" w15:restartNumberingAfterBreak="0">
    <w:nsid w:val="47F00F17"/>
    <w:multiLevelType w:val="hybridMultilevel"/>
    <w:tmpl w:val="11F2D3BE"/>
    <w:lvl w:ilvl="0" w:tplc="D9E49240">
      <w:start w:val="1"/>
      <w:numFmt w:val="upperRoman"/>
      <w:lvlText w:val="%1."/>
      <w:lvlJc w:val="left"/>
      <w:pPr>
        <w:ind w:left="1080" w:hanging="72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A294015"/>
    <w:multiLevelType w:val="hybridMultilevel"/>
    <w:tmpl w:val="4048663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7092FE0"/>
    <w:multiLevelType w:val="hybridMultilevel"/>
    <w:tmpl w:val="9F08879A"/>
    <w:lvl w:ilvl="0" w:tplc="7F729BC6">
      <w:start w:val="1"/>
      <w:numFmt w:val="lowerLetter"/>
      <w:lvlText w:val="%1."/>
      <w:lvlJc w:val="left"/>
      <w:pPr>
        <w:ind w:left="1020" w:hanging="360"/>
      </w:pPr>
    </w:lvl>
    <w:lvl w:ilvl="1" w:tplc="6A0A7BF8">
      <w:start w:val="1"/>
      <w:numFmt w:val="lowerLetter"/>
      <w:lvlText w:val="%2."/>
      <w:lvlJc w:val="left"/>
      <w:pPr>
        <w:ind w:left="1020" w:hanging="360"/>
      </w:pPr>
    </w:lvl>
    <w:lvl w:ilvl="2" w:tplc="77E8A1DE">
      <w:start w:val="1"/>
      <w:numFmt w:val="lowerLetter"/>
      <w:lvlText w:val="%3."/>
      <w:lvlJc w:val="left"/>
      <w:pPr>
        <w:ind w:left="1020" w:hanging="360"/>
      </w:pPr>
    </w:lvl>
    <w:lvl w:ilvl="3" w:tplc="5A1C6564">
      <w:start w:val="1"/>
      <w:numFmt w:val="lowerLetter"/>
      <w:lvlText w:val="%4."/>
      <w:lvlJc w:val="left"/>
      <w:pPr>
        <w:ind w:left="1020" w:hanging="360"/>
      </w:pPr>
    </w:lvl>
    <w:lvl w:ilvl="4" w:tplc="31725E8C">
      <w:start w:val="1"/>
      <w:numFmt w:val="lowerLetter"/>
      <w:lvlText w:val="%5."/>
      <w:lvlJc w:val="left"/>
      <w:pPr>
        <w:ind w:left="1020" w:hanging="360"/>
      </w:pPr>
    </w:lvl>
    <w:lvl w:ilvl="5" w:tplc="7396E2C0">
      <w:start w:val="1"/>
      <w:numFmt w:val="lowerLetter"/>
      <w:lvlText w:val="%6."/>
      <w:lvlJc w:val="left"/>
      <w:pPr>
        <w:ind w:left="1020" w:hanging="360"/>
      </w:pPr>
    </w:lvl>
    <w:lvl w:ilvl="6" w:tplc="64E654BA">
      <w:start w:val="1"/>
      <w:numFmt w:val="lowerLetter"/>
      <w:lvlText w:val="%7."/>
      <w:lvlJc w:val="left"/>
      <w:pPr>
        <w:ind w:left="1020" w:hanging="360"/>
      </w:pPr>
    </w:lvl>
    <w:lvl w:ilvl="7" w:tplc="D3225A1A">
      <w:start w:val="1"/>
      <w:numFmt w:val="lowerLetter"/>
      <w:lvlText w:val="%8."/>
      <w:lvlJc w:val="left"/>
      <w:pPr>
        <w:ind w:left="1020" w:hanging="360"/>
      </w:pPr>
    </w:lvl>
    <w:lvl w:ilvl="8" w:tplc="093EEDB0">
      <w:start w:val="1"/>
      <w:numFmt w:val="lowerLetter"/>
      <w:lvlText w:val="%9."/>
      <w:lvlJc w:val="left"/>
      <w:pPr>
        <w:ind w:left="1020" w:hanging="360"/>
      </w:pPr>
    </w:lvl>
  </w:abstractNum>
  <w:abstractNum w:abstractNumId="15" w15:restartNumberingAfterBreak="0">
    <w:nsid w:val="5B0A48BA"/>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0274DA"/>
    <w:multiLevelType w:val="hybridMultilevel"/>
    <w:tmpl w:val="7DA6EC1E"/>
    <w:lvl w:ilvl="0" w:tplc="87D0C490">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7" w15:restartNumberingAfterBreak="0">
    <w:nsid w:val="65A111AB"/>
    <w:multiLevelType w:val="hybridMultilevel"/>
    <w:tmpl w:val="5302C79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B352784"/>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E131191"/>
    <w:multiLevelType w:val="hybridMultilevel"/>
    <w:tmpl w:val="E9ACF3BC"/>
    <w:lvl w:ilvl="0" w:tplc="D7B6DCC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475221983">
    <w:abstractNumId w:val="7"/>
  </w:num>
  <w:num w:numId="2" w16cid:durableId="2114665380">
    <w:abstractNumId w:val="17"/>
  </w:num>
  <w:num w:numId="3" w16cid:durableId="1794595801">
    <w:abstractNumId w:val="13"/>
  </w:num>
  <w:num w:numId="4" w16cid:durableId="37053589">
    <w:abstractNumId w:val="0"/>
  </w:num>
  <w:num w:numId="5" w16cid:durableId="99764094">
    <w:abstractNumId w:val="2"/>
  </w:num>
  <w:num w:numId="6" w16cid:durableId="322927874">
    <w:abstractNumId w:val="4"/>
  </w:num>
  <w:num w:numId="7" w16cid:durableId="118643576">
    <w:abstractNumId w:val="19"/>
  </w:num>
  <w:num w:numId="8" w16cid:durableId="2143840530">
    <w:abstractNumId w:val="9"/>
  </w:num>
  <w:num w:numId="9" w16cid:durableId="1355183428">
    <w:abstractNumId w:val="11"/>
  </w:num>
  <w:num w:numId="10" w16cid:durableId="200286083">
    <w:abstractNumId w:val="5"/>
  </w:num>
  <w:num w:numId="11" w16cid:durableId="322512412">
    <w:abstractNumId w:val="3"/>
  </w:num>
  <w:num w:numId="12" w16cid:durableId="949043213">
    <w:abstractNumId w:val="12"/>
  </w:num>
  <w:num w:numId="13" w16cid:durableId="936715288">
    <w:abstractNumId w:val="16"/>
  </w:num>
  <w:num w:numId="14" w16cid:durableId="1355185969">
    <w:abstractNumId w:val="1"/>
  </w:num>
  <w:num w:numId="15" w16cid:durableId="365718939">
    <w:abstractNumId w:val="14"/>
  </w:num>
  <w:num w:numId="16" w16cid:durableId="929318293">
    <w:abstractNumId w:val="15"/>
  </w:num>
  <w:num w:numId="17" w16cid:durableId="1625698797">
    <w:abstractNumId w:val="6"/>
  </w:num>
  <w:num w:numId="18" w16cid:durableId="482696713">
    <w:abstractNumId w:val="8"/>
  </w:num>
  <w:num w:numId="19" w16cid:durableId="871964857">
    <w:abstractNumId w:val="18"/>
  </w:num>
  <w:num w:numId="20" w16cid:durableId="2033915529">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auricio Contreras Díaz">
    <w15:presenceInfo w15:providerId="AD" w15:userId="S::jmcontreras@shd.gov.co::cee84e56-b9e1-4ac7-8658-e6be24f17b27"/>
  </w15:person>
  <w15:person w15:author="Diana Cristina Munoz Monrroy">
    <w15:presenceInfo w15:providerId="AD" w15:userId="S::diana.munoz@aerocivil.gov.co::28a03249-7181-470a-868e-e01d6eebe48d"/>
  </w15:person>
  <w15:person w15:author="Maury Yanury Salgado Cortes">
    <w15:presenceInfo w15:providerId="Windows Live" w15:userId="5d7d78bb7a179f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377"/>
    <w:rsid w:val="00003E31"/>
    <w:rsid w:val="00003FF5"/>
    <w:rsid w:val="0001022E"/>
    <w:rsid w:val="00014490"/>
    <w:rsid w:val="0003678E"/>
    <w:rsid w:val="00042D75"/>
    <w:rsid w:val="00047653"/>
    <w:rsid w:val="000764BD"/>
    <w:rsid w:val="000837DF"/>
    <w:rsid w:val="0009105E"/>
    <w:rsid w:val="00092CD0"/>
    <w:rsid w:val="00094A5A"/>
    <w:rsid w:val="000B3C4E"/>
    <w:rsid w:val="000C0411"/>
    <w:rsid w:val="000C27FE"/>
    <w:rsid w:val="000C38AF"/>
    <w:rsid w:val="000C3C34"/>
    <w:rsid w:val="000D1B6E"/>
    <w:rsid w:val="000E57AF"/>
    <w:rsid w:val="0010294D"/>
    <w:rsid w:val="00107A25"/>
    <w:rsid w:val="00110A1C"/>
    <w:rsid w:val="001154DF"/>
    <w:rsid w:val="001218CF"/>
    <w:rsid w:val="00183FB5"/>
    <w:rsid w:val="0018548A"/>
    <w:rsid w:val="001B5EB8"/>
    <w:rsid w:val="001C7C0D"/>
    <w:rsid w:val="001D3D2C"/>
    <w:rsid w:val="00202764"/>
    <w:rsid w:val="00207264"/>
    <w:rsid w:val="00217EFE"/>
    <w:rsid w:val="00223767"/>
    <w:rsid w:val="002439D4"/>
    <w:rsid w:val="002472ED"/>
    <w:rsid w:val="002534F5"/>
    <w:rsid w:val="00260691"/>
    <w:rsid w:val="00261A60"/>
    <w:rsid w:val="00272C99"/>
    <w:rsid w:val="0027571D"/>
    <w:rsid w:val="00283053"/>
    <w:rsid w:val="00287F70"/>
    <w:rsid w:val="00290BBF"/>
    <w:rsid w:val="002974A0"/>
    <w:rsid w:val="002A5759"/>
    <w:rsid w:val="002B2BAE"/>
    <w:rsid w:val="002B6988"/>
    <w:rsid w:val="002B757B"/>
    <w:rsid w:val="002C686B"/>
    <w:rsid w:val="002C7D9D"/>
    <w:rsid w:val="002D30FD"/>
    <w:rsid w:val="002E6D17"/>
    <w:rsid w:val="0030743A"/>
    <w:rsid w:val="0033251D"/>
    <w:rsid w:val="00366B69"/>
    <w:rsid w:val="00373F19"/>
    <w:rsid w:val="00375A7E"/>
    <w:rsid w:val="003804C5"/>
    <w:rsid w:val="003846AA"/>
    <w:rsid w:val="003A5F9D"/>
    <w:rsid w:val="003B2ECF"/>
    <w:rsid w:val="003C38AC"/>
    <w:rsid w:val="003D2DF5"/>
    <w:rsid w:val="003D3DA5"/>
    <w:rsid w:val="003D4281"/>
    <w:rsid w:val="003F588C"/>
    <w:rsid w:val="00406A25"/>
    <w:rsid w:val="0041603A"/>
    <w:rsid w:val="00420C09"/>
    <w:rsid w:val="004226D3"/>
    <w:rsid w:val="004409AC"/>
    <w:rsid w:val="00442377"/>
    <w:rsid w:val="004432A2"/>
    <w:rsid w:val="0044577B"/>
    <w:rsid w:val="0046682B"/>
    <w:rsid w:val="00474C37"/>
    <w:rsid w:val="00495297"/>
    <w:rsid w:val="004971F3"/>
    <w:rsid w:val="004A180C"/>
    <w:rsid w:val="004C117F"/>
    <w:rsid w:val="004C16F1"/>
    <w:rsid w:val="004D3573"/>
    <w:rsid w:val="004D6D7D"/>
    <w:rsid w:val="00500906"/>
    <w:rsid w:val="005137AB"/>
    <w:rsid w:val="00517C60"/>
    <w:rsid w:val="00530E93"/>
    <w:rsid w:val="00531122"/>
    <w:rsid w:val="0056332E"/>
    <w:rsid w:val="00594A30"/>
    <w:rsid w:val="005A2F1F"/>
    <w:rsid w:val="005C7AB2"/>
    <w:rsid w:val="005D0C10"/>
    <w:rsid w:val="005D2175"/>
    <w:rsid w:val="005D5B62"/>
    <w:rsid w:val="005E2B73"/>
    <w:rsid w:val="005E649B"/>
    <w:rsid w:val="0060423B"/>
    <w:rsid w:val="00614008"/>
    <w:rsid w:val="00621CBF"/>
    <w:rsid w:val="00625DB9"/>
    <w:rsid w:val="006310BA"/>
    <w:rsid w:val="00645245"/>
    <w:rsid w:val="006542C1"/>
    <w:rsid w:val="00655055"/>
    <w:rsid w:val="00662D33"/>
    <w:rsid w:val="006644CF"/>
    <w:rsid w:val="00666D54"/>
    <w:rsid w:val="0067431C"/>
    <w:rsid w:val="006C3B9B"/>
    <w:rsid w:val="006C66E1"/>
    <w:rsid w:val="006C7451"/>
    <w:rsid w:val="006C7B6A"/>
    <w:rsid w:val="006D1E25"/>
    <w:rsid w:val="006E13E9"/>
    <w:rsid w:val="00705657"/>
    <w:rsid w:val="00706066"/>
    <w:rsid w:val="00707961"/>
    <w:rsid w:val="00737BFC"/>
    <w:rsid w:val="00741243"/>
    <w:rsid w:val="007467C4"/>
    <w:rsid w:val="00747764"/>
    <w:rsid w:val="00763336"/>
    <w:rsid w:val="007657EB"/>
    <w:rsid w:val="00766D0C"/>
    <w:rsid w:val="00767385"/>
    <w:rsid w:val="007762E6"/>
    <w:rsid w:val="007D2951"/>
    <w:rsid w:val="007D4B70"/>
    <w:rsid w:val="007F0D31"/>
    <w:rsid w:val="007F1981"/>
    <w:rsid w:val="00853042"/>
    <w:rsid w:val="008676FC"/>
    <w:rsid w:val="00870733"/>
    <w:rsid w:val="00884403"/>
    <w:rsid w:val="008968EF"/>
    <w:rsid w:val="008B0E09"/>
    <w:rsid w:val="008C2D61"/>
    <w:rsid w:val="008D3C36"/>
    <w:rsid w:val="008E7E28"/>
    <w:rsid w:val="008F55FD"/>
    <w:rsid w:val="008F691E"/>
    <w:rsid w:val="00905DC6"/>
    <w:rsid w:val="00916CE1"/>
    <w:rsid w:val="00952CFC"/>
    <w:rsid w:val="00997E34"/>
    <w:rsid w:val="009B096A"/>
    <w:rsid w:val="009D3F79"/>
    <w:rsid w:val="009F18EC"/>
    <w:rsid w:val="00A16ED7"/>
    <w:rsid w:val="00A22923"/>
    <w:rsid w:val="00A22BFA"/>
    <w:rsid w:val="00A32C0E"/>
    <w:rsid w:val="00A465C3"/>
    <w:rsid w:val="00A56909"/>
    <w:rsid w:val="00A616E4"/>
    <w:rsid w:val="00A736CA"/>
    <w:rsid w:val="00A92D17"/>
    <w:rsid w:val="00A96E27"/>
    <w:rsid w:val="00AB42B2"/>
    <w:rsid w:val="00AC1FAB"/>
    <w:rsid w:val="00AC2FEA"/>
    <w:rsid w:val="00AE14AD"/>
    <w:rsid w:val="00AE58CB"/>
    <w:rsid w:val="00AF4835"/>
    <w:rsid w:val="00B11608"/>
    <w:rsid w:val="00B1251D"/>
    <w:rsid w:val="00B42C0E"/>
    <w:rsid w:val="00B620B3"/>
    <w:rsid w:val="00B73004"/>
    <w:rsid w:val="00B76AFD"/>
    <w:rsid w:val="00B847BD"/>
    <w:rsid w:val="00B85B3F"/>
    <w:rsid w:val="00B87A5D"/>
    <w:rsid w:val="00B91C9D"/>
    <w:rsid w:val="00BA32C1"/>
    <w:rsid w:val="00BB676B"/>
    <w:rsid w:val="00BD70CE"/>
    <w:rsid w:val="00BE2E92"/>
    <w:rsid w:val="00C06817"/>
    <w:rsid w:val="00C355F4"/>
    <w:rsid w:val="00C52688"/>
    <w:rsid w:val="00C60039"/>
    <w:rsid w:val="00C723A3"/>
    <w:rsid w:val="00C8035C"/>
    <w:rsid w:val="00CA3B59"/>
    <w:rsid w:val="00CC3F27"/>
    <w:rsid w:val="00CE2CC7"/>
    <w:rsid w:val="00CE7129"/>
    <w:rsid w:val="00CE7843"/>
    <w:rsid w:val="00D24662"/>
    <w:rsid w:val="00D254CA"/>
    <w:rsid w:val="00D32B14"/>
    <w:rsid w:val="00D33BDB"/>
    <w:rsid w:val="00D61EF1"/>
    <w:rsid w:val="00D73602"/>
    <w:rsid w:val="00D8194A"/>
    <w:rsid w:val="00D82121"/>
    <w:rsid w:val="00D8721A"/>
    <w:rsid w:val="00D92808"/>
    <w:rsid w:val="00D92DA4"/>
    <w:rsid w:val="00DA03D6"/>
    <w:rsid w:val="00DA7F9B"/>
    <w:rsid w:val="00DB3807"/>
    <w:rsid w:val="00DD2B2D"/>
    <w:rsid w:val="00DD3B11"/>
    <w:rsid w:val="00DE37EC"/>
    <w:rsid w:val="00E01426"/>
    <w:rsid w:val="00E064E8"/>
    <w:rsid w:val="00E11BE2"/>
    <w:rsid w:val="00E12BEF"/>
    <w:rsid w:val="00E22CBD"/>
    <w:rsid w:val="00E50627"/>
    <w:rsid w:val="00E554CC"/>
    <w:rsid w:val="00E62757"/>
    <w:rsid w:val="00E66104"/>
    <w:rsid w:val="00E667AA"/>
    <w:rsid w:val="00E734F2"/>
    <w:rsid w:val="00E83157"/>
    <w:rsid w:val="00EA3B8D"/>
    <w:rsid w:val="00EC1250"/>
    <w:rsid w:val="00EC7CB5"/>
    <w:rsid w:val="00ED350F"/>
    <w:rsid w:val="00EE2D1B"/>
    <w:rsid w:val="00EE672A"/>
    <w:rsid w:val="00EF5BA7"/>
    <w:rsid w:val="00F01C89"/>
    <w:rsid w:val="00F0244E"/>
    <w:rsid w:val="00F168BC"/>
    <w:rsid w:val="00F27B04"/>
    <w:rsid w:val="00F31D05"/>
    <w:rsid w:val="00F41796"/>
    <w:rsid w:val="00F515E0"/>
    <w:rsid w:val="00F52585"/>
    <w:rsid w:val="00F54FC1"/>
    <w:rsid w:val="00F94216"/>
    <w:rsid w:val="00FB0B70"/>
    <w:rsid w:val="00FB6070"/>
    <w:rsid w:val="00FC2E85"/>
    <w:rsid w:val="00FE35C3"/>
    <w:rsid w:val="00FF324C"/>
    <w:rsid w:val="00FF5D0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E27193"/>
  <w15:chartTrackingRefBased/>
  <w15:docId w15:val="{61F84F93-F338-3B45-AD30-12AC4CDAA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4237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4237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4237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4237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4237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42377"/>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4237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4237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4237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4237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4237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4237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4237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4237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4237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4237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4237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42377"/>
    <w:rPr>
      <w:rFonts w:eastAsiaTheme="majorEastAsia" w:cstheme="majorBidi"/>
      <w:color w:val="272727" w:themeColor="text1" w:themeTint="D8"/>
    </w:rPr>
  </w:style>
  <w:style w:type="paragraph" w:styleId="Ttulo">
    <w:name w:val="Title"/>
    <w:basedOn w:val="Normal"/>
    <w:next w:val="Normal"/>
    <w:link w:val="TtuloCar"/>
    <w:uiPriority w:val="10"/>
    <w:qFormat/>
    <w:rsid w:val="0044237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4237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42377"/>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4237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4237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442377"/>
    <w:rPr>
      <w:i/>
      <w:iCs/>
      <w:color w:val="404040" w:themeColor="text1" w:themeTint="BF"/>
    </w:rPr>
  </w:style>
  <w:style w:type="paragraph" w:styleId="Prrafodelista">
    <w:name w:val="List Paragraph"/>
    <w:basedOn w:val="Normal"/>
    <w:uiPriority w:val="34"/>
    <w:qFormat/>
    <w:rsid w:val="00442377"/>
    <w:pPr>
      <w:ind w:left="720"/>
      <w:contextualSpacing/>
    </w:pPr>
  </w:style>
  <w:style w:type="character" w:styleId="nfasisintenso">
    <w:name w:val="Intense Emphasis"/>
    <w:basedOn w:val="Fuentedeprrafopredeter"/>
    <w:uiPriority w:val="21"/>
    <w:qFormat/>
    <w:rsid w:val="00442377"/>
    <w:rPr>
      <w:i/>
      <w:iCs/>
      <w:color w:val="0F4761" w:themeColor="accent1" w:themeShade="BF"/>
    </w:rPr>
  </w:style>
  <w:style w:type="paragraph" w:styleId="Citadestacada">
    <w:name w:val="Intense Quote"/>
    <w:basedOn w:val="Normal"/>
    <w:next w:val="Normal"/>
    <w:link w:val="CitadestacadaCar"/>
    <w:uiPriority w:val="30"/>
    <w:qFormat/>
    <w:rsid w:val="0044237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42377"/>
    <w:rPr>
      <w:i/>
      <w:iCs/>
      <w:color w:val="0F4761" w:themeColor="accent1" w:themeShade="BF"/>
    </w:rPr>
  </w:style>
  <w:style w:type="character" w:styleId="Referenciaintensa">
    <w:name w:val="Intense Reference"/>
    <w:basedOn w:val="Fuentedeprrafopredeter"/>
    <w:uiPriority w:val="32"/>
    <w:qFormat/>
    <w:rsid w:val="00442377"/>
    <w:rPr>
      <w:b/>
      <w:bCs/>
      <w:smallCaps/>
      <w:color w:val="0F4761" w:themeColor="accent1" w:themeShade="BF"/>
      <w:spacing w:val="5"/>
    </w:rPr>
  </w:style>
  <w:style w:type="paragraph" w:styleId="Sinespaciado">
    <w:name w:val="No Spacing"/>
    <w:uiPriority w:val="1"/>
    <w:qFormat/>
    <w:rsid w:val="003D3DA5"/>
  </w:style>
  <w:style w:type="paragraph" w:styleId="Encabezado">
    <w:name w:val="header"/>
    <w:basedOn w:val="Normal"/>
    <w:link w:val="EncabezadoCar"/>
    <w:uiPriority w:val="99"/>
    <w:unhideWhenUsed/>
    <w:rsid w:val="003D3DA5"/>
    <w:pPr>
      <w:tabs>
        <w:tab w:val="center" w:pos="4419"/>
        <w:tab w:val="right" w:pos="8838"/>
      </w:tabs>
    </w:pPr>
  </w:style>
  <w:style w:type="character" w:customStyle="1" w:styleId="EncabezadoCar">
    <w:name w:val="Encabezado Car"/>
    <w:basedOn w:val="Fuentedeprrafopredeter"/>
    <w:link w:val="Encabezado"/>
    <w:uiPriority w:val="99"/>
    <w:rsid w:val="003D3DA5"/>
  </w:style>
  <w:style w:type="paragraph" w:styleId="Piedepgina">
    <w:name w:val="footer"/>
    <w:basedOn w:val="Normal"/>
    <w:link w:val="PiedepginaCar"/>
    <w:unhideWhenUsed/>
    <w:rsid w:val="003D3DA5"/>
    <w:pPr>
      <w:tabs>
        <w:tab w:val="center" w:pos="4419"/>
        <w:tab w:val="right" w:pos="8838"/>
      </w:tabs>
    </w:pPr>
  </w:style>
  <w:style w:type="character" w:customStyle="1" w:styleId="PiedepginaCar">
    <w:name w:val="Pie de página Car"/>
    <w:basedOn w:val="Fuentedeprrafopredeter"/>
    <w:link w:val="Piedepgina"/>
    <w:rsid w:val="003D3DA5"/>
  </w:style>
  <w:style w:type="character" w:styleId="Nmerodepgina">
    <w:name w:val="page number"/>
    <w:basedOn w:val="Fuentedeprrafopredeter"/>
    <w:rsid w:val="003D3DA5"/>
  </w:style>
  <w:style w:type="character" w:styleId="Hipervnculo">
    <w:name w:val="Hyperlink"/>
    <w:basedOn w:val="Fuentedeprrafopredeter"/>
    <w:uiPriority w:val="99"/>
    <w:unhideWhenUsed/>
    <w:rsid w:val="00CE2CC7"/>
    <w:rPr>
      <w:color w:val="467886" w:themeColor="hyperlink"/>
      <w:u w:val="single"/>
    </w:rPr>
  </w:style>
  <w:style w:type="character" w:styleId="Hipervnculovisitado">
    <w:name w:val="FollowedHyperlink"/>
    <w:basedOn w:val="Fuentedeprrafopredeter"/>
    <w:uiPriority w:val="99"/>
    <w:semiHidden/>
    <w:unhideWhenUsed/>
    <w:rsid w:val="00CE2CC7"/>
    <w:rPr>
      <w:color w:val="96607D" w:themeColor="followedHyperlink"/>
      <w:u w:val="single"/>
    </w:rPr>
  </w:style>
  <w:style w:type="character" w:styleId="Mencinsinresolver">
    <w:name w:val="Unresolved Mention"/>
    <w:basedOn w:val="Fuentedeprrafopredeter"/>
    <w:uiPriority w:val="99"/>
    <w:semiHidden/>
    <w:unhideWhenUsed/>
    <w:rsid w:val="006C3B9B"/>
    <w:rPr>
      <w:color w:val="605E5C"/>
      <w:shd w:val="clear" w:color="auto" w:fill="E1DFDD"/>
    </w:rPr>
  </w:style>
  <w:style w:type="paragraph" w:customStyle="1" w:styleId="paragraph">
    <w:name w:val="paragraph"/>
    <w:basedOn w:val="Normal"/>
    <w:rsid w:val="00531122"/>
    <w:pPr>
      <w:spacing w:before="100" w:beforeAutospacing="1" w:after="100" w:afterAutospacing="1"/>
    </w:pPr>
    <w:rPr>
      <w:rFonts w:ascii="Times New Roman" w:eastAsia="Times New Roman" w:hAnsi="Times New Roman" w:cs="Times New Roman"/>
      <w:kern w:val="0"/>
      <w:lang w:val="es-ES_tradnl" w:eastAsia="es-ES_tradnl"/>
      <w14:ligatures w14:val="none"/>
    </w:rPr>
  </w:style>
  <w:style w:type="character" w:customStyle="1" w:styleId="normaltextrun">
    <w:name w:val="normaltextrun"/>
    <w:basedOn w:val="Fuentedeprrafopredeter"/>
    <w:rsid w:val="00531122"/>
  </w:style>
  <w:style w:type="character" w:customStyle="1" w:styleId="eop">
    <w:name w:val="eop"/>
    <w:basedOn w:val="Fuentedeprrafopredeter"/>
    <w:rsid w:val="00531122"/>
  </w:style>
  <w:style w:type="character" w:styleId="Refdecomentario">
    <w:name w:val="annotation reference"/>
    <w:basedOn w:val="Fuentedeprrafopredeter"/>
    <w:uiPriority w:val="99"/>
    <w:semiHidden/>
    <w:unhideWhenUsed/>
    <w:rsid w:val="00DD3B11"/>
    <w:rPr>
      <w:sz w:val="16"/>
      <w:szCs w:val="16"/>
    </w:rPr>
  </w:style>
  <w:style w:type="paragraph" w:styleId="Textocomentario">
    <w:name w:val="annotation text"/>
    <w:basedOn w:val="Normal"/>
    <w:link w:val="TextocomentarioCar"/>
    <w:uiPriority w:val="99"/>
    <w:unhideWhenUsed/>
    <w:rsid w:val="00DD3B11"/>
    <w:rPr>
      <w:sz w:val="20"/>
      <w:szCs w:val="20"/>
    </w:rPr>
  </w:style>
  <w:style w:type="character" w:customStyle="1" w:styleId="TextocomentarioCar">
    <w:name w:val="Texto comentario Car"/>
    <w:basedOn w:val="Fuentedeprrafopredeter"/>
    <w:link w:val="Textocomentario"/>
    <w:uiPriority w:val="99"/>
    <w:rsid w:val="00DD3B11"/>
    <w:rPr>
      <w:sz w:val="20"/>
      <w:szCs w:val="20"/>
    </w:rPr>
  </w:style>
  <w:style w:type="paragraph" w:styleId="Asuntodelcomentario">
    <w:name w:val="annotation subject"/>
    <w:basedOn w:val="Textocomentario"/>
    <w:next w:val="Textocomentario"/>
    <w:link w:val="AsuntodelcomentarioCar"/>
    <w:uiPriority w:val="99"/>
    <w:semiHidden/>
    <w:unhideWhenUsed/>
    <w:rsid w:val="00DD3B11"/>
    <w:rPr>
      <w:b/>
      <w:bCs/>
    </w:rPr>
  </w:style>
  <w:style w:type="character" w:customStyle="1" w:styleId="AsuntodelcomentarioCar">
    <w:name w:val="Asunto del comentario Car"/>
    <w:basedOn w:val="TextocomentarioCar"/>
    <w:link w:val="Asuntodelcomentario"/>
    <w:uiPriority w:val="99"/>
    <w:semiHidden/>
    <w:rsid w:val="00DD3B11"/>
    <w:rPr>
      <w:b/>
      <w:bCs/>
      <w:sz w:val="20"/>
      <w:szCs w:val="20"/>
    </w:rPr>
  </w:style>
  <w:style w:type="paragraph" w:styleId="Revisin">
    <w:name w:val="Revision"/>
    <w:hidden/>
    <w:uiPriority w:val="99"/>
    <w:semiHidden/>
    <w:rsid w:val="006644CF"/>
  </w:style>
  <w:style w:type="table" w:styleId="Tablaconcuadrcula">
    <w:name w:val="Table Grid"/>
    <w:basedOn w:val="Tablanormal"/>
    <w:uiPriority w:val="39"/>
    <w:rsid w:val="00F27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C2FEA"/>
    <w:rPr>
      <w:rFonts w:ascii="Times New Roman" w:hAnsi="Times New Roman" w:cs="Times New Roman"/>
    </w:rPr>
  </w:style>
  <w:style w:type="paragraph" w:customStyle="1" w:styleId="Default">
    <w:name w:val="Default"/>
    <w:rsid w:val="00E62757"/>
    <w:pPr>
      <w:autoSpaceDE w:val="0"/>
      <w:autoSpaceDN w:val="0"/>
      <w:adjustRightInd w:val="0"/>
    </w:pPr>
    <w:rPr>
      <w:rFonts w:ascii="Arial" w:hAnsi="Arial" w:cs="Arial"/>
      <w:color w:val="000000"/>
      <w:kern w:val="0"/>
    </w:rPr>
  </w:style>
  <w:style w:type="paragraph" w:styleId="Textodeglobo">
    <w:name w:val="Balloon Text"/>
    <w:basedOn w:val="Normal"/>
    <w:link w:val="TextodegloboCar"/>
    <w:uiPriority w:val="99"/>
    <w:semiHidden/>
    <w:unhideWhenUsed/>
    <w:rsid w:val="00003FF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03FF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67065">
      <w:bodyDiv w:val="1"/>
      <w:marLeft w:val="0"/>
      <w:marRight w:val="0"/>
      <w:marTop w:val="0"/>
      <w:marBottom w:val="0"/>
      <w:divBdr>
        <w:top w:val="none" w:sz="0" w:space="0" w:color="auto"/>
        <w:left w:val="none" w:sz="0" w:space="0" w:color="auto"/>
        <w:bottom w:val="none" w:sz="0" w:space="0" w:color="auto"/>
        <w:right w:val="none" w:sz="0" w:space="0" w:color="auto"/>
      </w:divBdr>
    </w:div>
    <w:div w:id="278030504">
      <w:bodyDiv w:val="1"/>
      <w:marLeft w:val="0"/>
      <w:marRight w:val="0"/>
      <w:marTop w:val="0"/>
      <w:marBottom w:val="0"/>
      <w:divBdr>
        <w:top w:val="none" w:sz="0" w:space="0" w:color="auto"/>
        <w:left w:val="none" w:sz="0" w:space="0" w:color="auto"/>
        <w:bottom w:val="none" w:sz="0" w:space="0" w:color="auto"/>
        <w:right w:val="none" w:sz="0" w:space="0" w:color="auto"/>
      </w:divBdr>
    </w:div>
    <w:div w:id="286277395">
      <w:bodyDiv w:val="1"/>
      <w:marLeft w:val="0"/>
      <w:marRight w:val="0"/>
      <w:marTop w:val="0"/>
      <w:marBottom w:val="0"/>
      <w:divBdr>
        <w:top w:val="none" w:sz="0" w:space="0" w:color="auto"/>
        <w:left w:val="none" w:sz="0" w:space="0" w:color="auto"/>
        <w:bottom w:val="none" w:sz="0" w:space="0" w:color="auto"/>
        <w:right w:val="none" w:sz="0" w:space="0" w:color="auto"/>
      </w:divBdr>
      <w:divsChild>
        <w:div w:id="2038043733">
          <w:marLeft w:val="0"/>
          <w:marRight w:val="0"/>
          <w:marTop w:val="0"/>
          <w:marBottom w:val="0"/>
          <w:divBdr>
            <w:top w:val="none" w:sz="0" w:space="0" w:color="auto"/>
            <w:left w:val="none" w:sz="0" w:space="0" w:color="auto"/>
            <w:bottom w:val="none" w:sz="0" w:space="0" w:color="auto"/>
            <w:right w:val="none" w:sz="0" w:space="0" w:color="auto"/>
          </w:divBdr>
          <w:divsChild>
            <w:div w:id="1612395737">
              <w:marLeft w:val="0"/>
              <w:marRight w:val="0"/>
              <w:marTop w:val="0"/>
              <w:marBottom w:val="0"/>
              <w:divBdr>
                <w:top w:val="none" w:sz="0" w:space="0" w:color="auto"/>
                <w:left w:val="none" w:sz="0" w:space="0" w:color="auto"/>
                <w:bottom w:val="none" w:sz="0" w:space="0" w:color="auto"/>
                <w:right w:val="none" w:sz="0" w:space="0" w:color="auto"/>
              </w:divBdr>
              <w:divsChild>
                <w:div w:id="187996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920189">
      <w:bodyDiv w:val="1"/>
      <w:marLeft w:val="0"/>
      <w:marRight w:val="0"/>
      <w:marTop w:val="0"/>
      <w:marBottom w:val="0"/>
      <w:divBdr>
        <w:top w:val="none" w:sz="0" w:space="0" w:color="auto"/>
        <w:left w:val="none" w:sz="0" w:space="0" w:color="auto"/>
        <w:bottom w:val="none" w:sz="0" w:space="0" w:color="auto"/>
        <w:right w:val="none" w:sz="0" w:space="0" w:color="auto"/>
      </w:divBdr>
      <w:divsChild>
        <w:div w:id="249702254">
          <w:marLeft w:val="0"/>
          <w:marRight w:val="0"/>
          <w:marTop w:val="0"/>
          <w:marBottom w:val="0"/>
          <w:divBdr>
            <w:top w:val="none" w:sz="0" w:space="0" w:color="auto"/>
            <w:left w:val="none" w:sz="0" w:space="0" w:color="auto"/>
            <w:bottom w:val="none" w:sz="0" w:space="0" w:color="auto"/>
            <w:right w:val="none" w:sz="0" w:space="0" w:color="auto"/>
          </w:divBdr>
          <w:divsChild>
            <w:div w:id="3729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80457">
      <w:bodyDiv w:val="1"/>
      <w:marLeft w:val="0"/>
      <w:marRight w:val="0"/>
      <w:marTop w:val="0"/>
      <w:marBottom w:val="0"/>
      <w:divBdr>
        <w:top w:val="none" w:sz="0" w:space="0" w:color="auto"/>
        <w:left w:val="none" w:sz="0" w:space="0" w:color="auto"/>
        <w:bottom w:val="none" w:sz="0" w:space="0" w:color="auto"/>
        <w:right w:val="none" w:sz="0" w:space="0" w:color="auto"/>
      </w:divBdr>
      <w:divsChild>
        <w:div w:id="2138529236">
          <w:marLeft w:val="0"/>
          <w:marRight w:val="0"/>
          <w:marTop w:val="0"/>
          <w:marBottom w:val="0"/>
          <w:divBdr>
            <w:top w:val="none" w:sz="0" w:space="0" w:color="auto"/>
            <w:left w:val="none" w:sz="0" w:space="0" w:color="auto"/>
            <w:bottom w:val="none" w:sz="0" w:space="0" w:color="auto"/>
            <w:right w:val="none" w:sz="0" w:space="0" w:color="auto"/>
          </w:divBdr>
          <w:divsChild>
            <w:div w:id="1306546225">
              <w:marLeft w:val="0"/>
              <w:marRight w:val="0"/>
              <w:marTop w:val="0"/>
              <w:marBottom w:val="0"/>
              <w:divBdr>
                <w:top w:val="none" w:sz="0" w:space="0" w:color="auto"/>
                <w:left w:val="none" w:sz="0" w:space="0" w:color="auto"/>
                <w:bottom w:val="none" w:sz="0" w:space="0" w:color="auto"/>
                <w:right w:val="none" w:sz="0" w:space="0" w:color="auto"/>
              </w:divBdr>
              <w:divsChild>
                <w:div w:id="90460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6063">
      <w:bodyDiv w:val="1"/>
      <w:marLeft w:val="0"/>
      <w:marRight w:val="0"/>
      <w:marTop w:val="0"/>
      <w:marBottom w:val="0"/>
      <w:divBdr>
        <w:top w:val="none" w:sz="0" w:space="0" w:color="auto"/>
        <w:left w:val="none" w:sz="0" w:space="0" w:color="auto"/>
        <w:bottom w:val="none" w:sz="0" w:space="0" w:color="auto"/>
        <w:right w:val="none" w:sz="0" w:space="0" w:color="auto"/>
      </w:divBdr>
    </w:div>
    <w:div w:id="1575622462">
      <w:bodyDiv w:val="1"/>
      <w:marLeft w:val="0"/>
      <w:marRight w:val="0"/>
      <w:marTop w:val="0"/>
      <w:marBottom w:val="0"/>
      <w:divBdr>
        <w:top w:val="none" w:sz="0" w:space="0" w:color="auto"/>
        <w:left w:val="none" w:sz="0" w:space="0" w:color="auto"/>
        <w:bottom w:val="none" w:sz="0" w:space="0" w:color="auto"/>
        <w:right w:val="none" w:sz="0" w:space="0" w:color="auto"/>
      </w:divBdr>
      <w:divsChild>
        <w:div w:id="1844314495">
          <w:marLeft w:val="0"/>
          <w:marRight w:val="0"/>
          <w:marTop w:val="0"/>
          <w:marBottom w:val="0"/>
          <w:divBdr>
            <w:top w:val="none" w:sz="0" w:space="0" w:color="auto"/>
            <w:left w:val="none" w:sz="0" w:space="0" w:color="auto"/>
            <w:bottom w:val="none" w:sz="0" w:space="0" w:color="auto"/>
            <w:right w:val="none" w:sz="0" w:space="0" w:color="auto"/>
          </w:divBdr>
          <w:divsChild>
            <w:div w:id="390084731">
              <w:marLeft w:val="0"/>
              <w:marRight w:val="0"/>
              <w:marTop w:val="0"/>
              <w:marBottom w:val="0"/>
              <w:divBdr>
                <w:top w:val="none" w:sz="0" w:space="0" w:color="auto"/>
                <w:left w:val="none" w:sz="0" w:space="0" w:color="auto"/>
                <w:bottom w:val="none" w:sz="0" w:space="0" w:color="auto"/>
                <w:right w:val="none" w:sz="0" w:space="0" w:color="auto"/>
              </w:divBdr>
              <w:divsChild>
                <w:div w:id="72916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032882">
      <w:bodyDiv w:val="1"/>
      <w:marLeft w:val="0"/>
      <w:marRight w:val="0"/>
      <w:marTop w:val="0"/>
      <w:marBottom w:val="0"/>
      <w:divBdr>
        <w:top w:val="none" w:sz="0" w:space="0" w:color="auto"/>
        <w:left w:val="none" w:sz="0" w:space="0" w:color="auto"/>
        <w:bottom w:val="none" w:sz="0" w:space="0" w:color="auto"/>
        <w:right w:val="none" w:sz="0" w:space="0" w:color="auto"/>
      </w:divBdr>
      <w:divsChild>
        <w:div w:id="755596913">
          <w:marLeft w:val="0"/>
          <w:marRight w:val="0"/>
          <w:marTop w:val="0"/>
          <w:marBottom w:val="0"/>
          <w:divBdr>
            <w:top w:val="none" w:sz="0" w:space="0" w:color="auto"/>
            <w:left w:val="none" w:sz="0" w:space="0" w:color="auto"/>
            <w:bottom w:val="none" w:sz="0" w:space="0" w:color="auto"/>
            <w:right w:val="none" w:sz="0" w:space="0" w:color="auto"/>
          </w:divBdr>
          <w:divsChild>
            <w:div w:id="1958371556">
              <w:marLeft w:val="0"/>
              <w:marRight w:val="0"/>
              <w:marTop w:val="0"/>
              <w:marBottom w:val="0"/>
              <w:divBdr>
                <w:top w:val="none" w:sz="0" w:space="0" w:color="auto"/>
                <w:left w:val="none" w:sz="0" w:space="0" w:color="auto"/>
                <w:bottom w:val="none" w:sz="0" w:space="0" w:color="auto"/>
                <w:right w:val="none" w:sz="0" w:space="0" w:color="auto"/>
              </w:divBdr>
              <w:divsChild>
                <w:div w:id="27664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026655">
      <w:bodyDiv w:val="1"/>
      <w:marLeft w:val="0"/>
      <w:marRight w:val="0"/>
      <w:marTop w:val="0"/>
      <w:marBottom w:val="0"/>
      <w:divBdr>
        <w:top w:val="none" w:sz="0" w:space="0" w:color="auto"/>
        <w:left w:val="none" w:sz="0" w:space="0" w:color="auto"/>
        <w:bottom w:val="none" w:sz="0" w:space="0" w:color="auto"/>
        <w:right w:val="none" w:sz="0" w:space="0" w:color="auto"/>
      </w:divBdr>
    </w:div>
    <w:div w:id="1828745324">
      <w:bodyDiv w:val="1"/>
      <w:marLeft w:val="0"/>
      <w:marRight w:val="0"/>
      <w:marTop w:val="0"/>
      <w:marBottom w:val="0"/>
      <w:divBdr>
        <w:top w:val="none" w:sz="0" w:space="0" w:color="auto"/>
        <w:left w:val="none" w:sz="0" w:space="0" w:color="auto"/>
        <w:bottom w:val="none" w:sz="0" w:space="0" w:color="auto"/>
        <w:right w:val="none" w:sz="0" w:space="0" w:color="auto"/>
      </w:divBdr>
      <w:divsChild>
        <w:div w:id="1709331531">
          <w:marLeft w:val="0"/>
          <w:marRight w:val="0"/>
          <w:marTop w:val="0"/>
          <w:marBottom w:val="0"/>
          <w:divBdr>
            <w:top w:val="none" w:sz="0" w:space="0" w:color="auto"/>
            <w:left w:val="none" w:sz="0" w:space="0" w:color="auto"/>
            <w:bottom w:val="none" w:sz="0" w:space="0" w:color="auto"/>
            <w:right w:val="none" w:sz="0" w:space="0" w:color="auto"/>
          </w:divBdr>
          <w:divsChild>
            <w:div w:id="1134719444">
              <w:marLeft w:val="0"/>
              <w:marRight w:val="0"/>
              <w:marTop w:val="0"/>
              <w:marBottom w:val="0"/>
              <w:divBdr>
                <w:top w:val="none" w:sz="0" w:space="0" w:color="auto"/>
                <w:left w:val="none" w:sz="0" w:space="0" w:color="auto"/>
                <w:bottom w:val="none" w:sz="0" w:space="0" w:color="auto"/>
                <w:right w:val="none" w:sz="0" w:space="0" w:color="auto"/>
              </w:divBdr>
            </w:div>
            <w:div w:id="27030996">
              <w:marLeft w:val="0"/>
              <w:marRight w:val="0"/>
              <w:marTop w:val="0"/>
              <w:marBottom w:val="0"/>
              <w:divBdr>
                <w:top w:val="none" w:sz="0" w:space="0" w:color="auto"/>
                <w:left w:val="none" w:sz="0" w:space="0" w:color="auto"/>
                <w:bottom w:val="none" w:sz="0" w:space="0" w:color="auto"/>
                <w:right w:val="none" w:sz="0" w:space="0" w:color="auto"/>
              </w:divBdr>
            </w:div>
            <w:div w:id="72818132">
              <w:marLeft w:val="0"/>
              <w:marRight w:val="0"/>
              <w:marTop w:val="0"/>
              <w:marBottom w:val="0"/>
              <w:divBdr>
                <w:top w:val="none" w:sz="0" w:space="0" w:color="auto"/>
                <w:left w:val="none" w:sz="0" w:space="0" w:color="auto"/>
                <w:bottom w:val="none" w:sz="0" w:space="0" w:color="auto"/>
                <w:right w:val="none" w:sz="0" w:space="0" w:color="auto"/>
              </w:divBdr>
            </w:div>
            <w:div w:id="1642005758">
              <w:marLeft w:val="0"/>
              <w:marRight w:val="0"/>
              <w:marTop w:val="0"/>
              <w:marBottom w:val="0"/>
              <w:divBdr>
                <w:top w:val="none" w:sz="0" w:space="0" w:color="auto"/>
                <w:left w:val="none" w:sz="0" w:space="0" w:color="auto"/>
                <w:bottom w:val="none" w:sz="0" w:space="0" w:color="auto"/>
                <w:right w:val="none" w:sz="0" w:space="0" w:color="auto"/>
              </w:divBdr>
            </w:div>
            <w:div w:id="239144105">
              <w:marLeft w:val="0"/>
              <w:marRight w:val="0"/>
              <w:marTop w:val="0"/>
              <w:marBottom w:val="0"/>
              <w:divBdr>
                <w:top w:val="none" w:sz="0" w:space="0" w:color="auto"/>
                <w:left w:val="none" w:sz="0" w:space="0" w:color="auto"/>
                <w:bottom w:val="none" w:sz="0" w:space="0" w:color="auto"/>
                <w:right w:val="none" w:sz="0" w:space="0" w:color="auto"/>
              </w:divBdr>
            </w:div>
            <w:div w:id="758521660">
              <w:marLeft w:val="0"/>
              <w:marRight w:val="0"/>
              <w:marTop w:val="0"/>
              <w:marBottom w:val="0"/>
              <w:divBdr>
                <w:top w:val="none" w:sz="0" w:space="0" w:color="auto"/>
                <w:left w:val="none" w:sz="0" w:space="0" w:color="auto"/>
                <w:bottom w:val="none" w:sz="0" w:space="0" w:color="auto"/>
                <w:right w:val="none" w:sz="0" w:space="0" w:color="auto"/>
              </w:divBdr>
            </w:div>
            <w:div w:id="1673795446">
              <w:marLeft w:val="0"/>
              <w:marRight w:val="0"/>
              <w:marTop w:val="0"/>
              <w:marBottom w:val="0"/>
              <w:divBdr>
                <w:top w:val="none" w:sz="0" w:space="0" w:color="auto"/>
                <w:left w:val="none" w:sz="0" w:space="0" w:color="auto"/>
                <w:bottom w:val="none" w:sz="0" w:space="0" w:color="auto"/>
                <w:right w:val="none" w:sz="0" w:space="0" w:color="auto"/>
              </w:divBdr>
            </w:div>
            <w:div w:id="732889341">
              <w:marLeft w:val="0"/>
              <w:marRight w:val="0"/>
              <w:marTop w:val="0"/>
              <w:marBottom w:val="0"/>
              <w:divBdr>
                <w:top w:val="none" w:sz="0" w:space="0" w:color="auto"/>
                <w:left w:val="none" w:sz="0" w:space="0" w:color="auto"/>
                <w:bottom w:val="none" w:sz="0" w:space="0" w:color="auto"/>
                <w:right w:val="none" w:sz="0" w:space="0" w:color="auto"/>
              </w:divBdr>
            </w:div>
            <w:div w:id="1724058563">
              <w:marLeft w:val="0"/>
              <w:marRight w:val="0"/>
              <w:marTop w:val="0"/>
              <w:marBottom w:val="0"/>
              <w:divBdr>
                <w:top w:val="none" w:sz="0" w:space="0" w:color="auto"/>
                <w:left w:val="none" w:sz="0" w:space="0" w:color="auto"/>
                <w:bottom w:val="none" w:sz="0" w:space="0" w:color="auto"/>
                <w:right w:val="none" w:sz="0" w:space="0" w:color="auto"/>
              </w:divBdr>
            </w:div>
            <w:div w:id="1245139509">
              <w:marLeft w:val="0"/>
              <w:marRight w:val="0"/>
              <w:marTop w:val="0"/>
              <w:marBottom w:val="0"/>
              <w:divBdr>
                <w:top w:val="none" w:sz="0" w:space="0" w:color="auto"/>
                <w:left w:val="none" w:sz="0" w:space="0" w:color="auto"/>
                <w:bottom w:val="none" w:sz="0" w:space="0" w:color="auto"/>
                <w:right w:val="none" w:sz="0" w:space="0" w:color="auto"/>
              </w:divBdr>
            </w:div>
            <w:div w:id="1451626540">
              <w:marLeft w:val="0"/>
              <w:marRight w:val="0"/>
              <w:marTop w:val="0"/>
              <w:marBottom w:val="0"/>
              <w:divBdr>
                <w:top w:val="none" w:sz="0" w:space="0" w:color="auto"/>
                <w:left w:val="none" w:sz="0" w:space="0" w:color="auto"/>
                <w:bottom w:val="none" w:sz="0" w:space="0" w:color="auto"/>
                <w:right w:val="none" w:sz="0" w:space="0" w:color="auto"/>
              </w:divBdr>
            </w:div>
            <w:div w:id="1656257365">
              <w:marLeft w:val="0"/>
              <w:marRight w:val="0"/>
              <w:marTop w:val="0"/>
              <w:marBottom w:val="0"/>
              <w:divBdr>
                <w:top w:val="none" w:sz="0" w:space="0" w:color="auto"/>
                <w:left w:val="none" w:sz="0" w:space="0" w:color="auto"/>
                <w:bottom w:val="none" w:sz="0" w:space="0" w:color="auto"/>
                <w:right w:val="none" w:sz="0" w:space="0" w:color="auto"/>
              </w:divBdr>
            </w:div>
            <w:div w:id="732628834">
              <w:marLeft w:val="0"/>
              <w:marRight w:val="0"/>
              <w:marTop w:val="0"/>
              <w:marBottom w:val="0"/>
              <w:divBdr>
                <w:top w:val="none" w:sz="0" w:space="0" w:color="auto"/>
                <w:left w:val="none" w:sz="0" w:space="0" w:color="auto"/>
                <w:bottom w:val="none" w:sz="0" w:space="0" w:color="auto"/>
                <w:right w:val="none" w:sz="0" w:space="0" w:color="auto"/>
              </w:divBdr>
            </w:div>
            <w:div w:id="1336031712">
              <w:marLeft w:val="0"/>
              <w:marRight w:val="0"/>
              <w:marTop w:val="0"/>
              <w:marBottom w:val="0"/>
              <w:divBdr>
                <w:top w:val="none" w:sz="0" w:space="0" w:color="auto"/>
                <w:left w:val="none" w:sz="0" w:space="0" w:color="auto"/>
                <w:bottom w:val="none" w:sz="0" w:space="0" w:color="auto"/>
                <w:right w:val="none" w:sz="0" w:space="0" w:color="auto"/>
              </w:divBdr>
            </w:div>
            <w:div w:id="1688022195">
              <w:marLeft w:val="0"/>
              <w:marRight w:val="0"/>
              <w:marTop w:val="0"/>
              <w:marBottom w:val="0"/>
              <w:divBdr>
                <w:top w:val="none" w:sz="0" w:space="0" w:color="auto"/>
                <w:left w:val="none" w:sz="0" w:space="0" w:color="auto"/>
                <w:bottom w:val="none" w:sz="0" w:space="0" w:color="auto"/>
                <w:right w:val="none" w:sz="0" w:space="0" w:color="auto"/>
              </w:divBdr>
            </w:div>
            <w:div w:id="1695107515">
              <w:marLeft w:val="0"/>
              <w:marRight w:val="0"/>
              <w:marTop w:val="0"/>
              <w:marBottom w:val="0"/>
              <w:divBdr>
                <w:top w:val="none" w:sz="0" w:space="0" w:color="auto"/>
                <w:left w:val="none" w:sz="0" w:space="0" w:color="auto"/>
                <w:bottom w:val="none" w:sz="0" w:space="0" w:color="auto"/>
                <w:right w:val="none" w:sz="0" w:space="0" w:color="auto"/>
              </w:divBdr>
            </w:div>
            <w:div w:id="707872003">
              <w:marLeft w:val="0"/>
              <w:marRight w:val="0"/>
              <w:marTop w:val="0"/>
              <w:marBottom w:val="0"/>
              <w:divBdr>
                <w:top w:val="none" w:sz="0" w:space="0" w:color="auto"/>
                <w:left w:val="none" w:sz="0" w:space="0" w:color="auto"/>
                <w:bottom w:val="none" w:sz="0" w:space="0" w:color="auto"/>
                <w:right w:val="none" w:sz="0" w:space="0" w:color="auto"/>
              </w:divBdr>
            </w:div>
            <w:div w:id="273946642">
              <w:marLeft w:val="0"/>
              <w:marRight w:val="0"/>
              <w:marTop w:val="0"/>
              <w:marBottom w:val="0"/>
              <w:divBdr>
                <w:top w:val="none" w:sz="0" w:space="0" w:color="auto"/>
                <w:left w:val="none" w:sz="0" w:space="0" w:color="auto"/>
                <w:bottom w:val="none" w:sz="0" w:space="0" w:color="auto"/>
                <w:right w:val="none" w:sz="0" w:space="0" w:color="auto"/>
              </w:divBdr>
            </w:div>
            <w:div w:id="61373311">
              <w:marLeft w:val="0"/>
              <w:marRight w:val="0"/>
              <w:marTop w:val="0"/>
              <w:marBottom w:val="0"/>
              <w:divBdr>
                <w:top w:val="none" w:sz="0" w:space="0" w:color="auto"/>
                <w:left w:val="none" w:sz="0" w:space="0" w:color="auto"/>
                <w:bottom w:val="none" w:sz="0" w:space="0" w:color="auto"/>
                <w:right w:val="none" w:sz="0" w:space="0" w:color="auto"/>
              </w:divBdr>
            </w:div>
            <w:div w:id="1911115260">
              <w:marLeft w:val="0"/>
              <w:marRight w:val="0"/>
              <w:marTop w:val="0"/>
              <w:marBottom w:val="0"/>
              <w:divBdr>
                <w:top w:val="none" w:sz="0" w:space="0" w:color="auto"/>
                <w:left w:val="none" w:sz="0" w:space="0" w:color="auto"/>
                <w:bottom w:val="none" w:sz="0" w:space="0" w:color="auto"/>
                <w:right w:val="none" w:sz="0" w:space="0" w:color="auto"/>
              </w:divBdr>
            </w:div>
            <w:div w:id="147760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5140">
      <w:bodyDiv w:val="1"/>
      <w:marLeft w:val="0"/>
      <w:marRight w:val="0"/>
      <w:marTop w:val="0"/>
      <w:marBottom w:val="0"/>
      <w:divBdr>
        <w:top w:val="none" w:sz="0" w:space="0" w:color="auto"/>
        <w:left w:val="none" w:sz="0" w:space="0" w:color="auto"/>
        <w:bottom w:val="none" w:sz="0" w:space="0" w:color="auto"/>
        <w:right w:val="none" w:sz="0" w:space="0" w:color="auto"/>
      </w:divBdr>
      <w:divsChild>
        <w:div w:id="999193398">
          <w:marLeft w:val="0"/>
          <w:marRight w:val="0"/>
          <w:marTop w:val="0"/>
          <w:marBottom w:val="0"/>
          <w:divBdr>
            <w:top w:val="none" w:sz="0" w:space="0" w:color="auto"/>
            <w:left w:val="none" w:sz="0" w:space="0" w:color="auto"/>
            <w:bottom w:val="none" w:sz="0" w:space="0" w:color="auto"/>
            <w:right w:val="none" w:sz="0" w:space="0" w:color="auto"/>
          </w:divBdr>
          <w:divsChild>
            <w:div w:id="576133103">
              <w:marLeft w:val="0"/>
              <w:marRight w:val="0"/>
              <w:marTop w:val="0"/>
              <w:marBottom w:val="0"/>
              <w:divBdr>
                <w:top w:val="none" w:sz="0" w:space="0" w:color="auto"/>
                <w:left w:val="none" w:sz="0" w:space="0" w:color="auto"/>
                <w:bottom w:val="none" w:sz="0" w:space="0" w:color="auto"/>
                <w:right w:val="none" w:sz="0" w:space="0" w:color="auto"/>
              </w:divBdr>
            </w:div>
            <w:div w:id="790974985">
              <w:marLeft w:val="0"/>
              <w:marRight w:val="0"/>
              <w:marTop w:val="0"/>
              <w:marBottom w:val="0"/>
              <w:divBdr>
                <w:top w:val="none" w:sz="0" w:space="0" w:color="auto"/>
                <w:left w:val="none" w:sz="0" w:space="0" w:color="auto"/>
                <w:bottom w:val="none" w:sz="0" w:space="0" w:color="auto"/>
                <w:right w:val="none" w:sz="0" w:space="0" w:color="auto"/>
              </w:divBdr>
            </w:div>
            <w:div w:id="1000620364">
              <w:marLeft w:val="0"/>
              <w:marRight w:val="0"/>
              <w:marTop w:val="0"/>
              <w:marBottom w:val="0"/>
              <w:divBdr>
                <w:top w:val="none" w:sz="0" w:space="0" w:color="auto"/>
                <w:left w:val="none" w:sz="0" w:space="0" w:color="auto"/>
                <w:bottom w:val="none" w:sz="0" w:space="0" w:color="auto"/>
                <w:right w:val="none" w:sz="0" w:space="0" w:color="auto"/>
              </w:divBdr>
            </w:div>
            <w:div w:id="329523348">
              <w:marLeft w:val="0"/>
              <w:marRight w:val="0"/>
              <w:marTop w:val="0"/>
              <w:marBottom w:val="0"/>
              <w:divBdr>
                <w:top w:val="none" w:sz="0" w:space="0" w:color="auto"/>
                <w:left w:val="none" w:sz="0" w:space="0" w:color="auto"/>
                <w:bottom w:val="none" w:sz="0" w:space="0" w:color="auto"/>
                <w:right w:val="none" w:sz="0" w:space="0" w:color="auto"/>
              </w:divBdr>
            </w:div>
            <w:div w:id="1815489745">
              <w:marLeft w:val="0"/>
              <w:marRight w:val="0"/>
              <w:marTop w:val="0"/>
              <w:marBottom w:val="0"/>
              <w:divBdr>
                <w:top w:val="none" w:sz="0" w:space="0" w:color="auto"/>
                <w:left w:val="none" w:sz="0" w:space="0" w:color="auto"/>
                <w:bottom w:val="none" w:sz="0" w:space="0" w:color="auto"/>
                <w:right w:val="none" w:sz="0" w:space="0" w:color="auto"/>
              </w:divBdr>
            </w:div>
            <w:div w:id="1874925425">
              <w:marLeft w:val="0"/>
              <w:marRight w:val="0"/>
              <w:marTop w:val="0"/>
              <w:marBottom w:val="0"/>
              <w:divBdr>
                <w:top w:val="none" w:sz="0" w:space="0" w:color="auto"/>
                <w:left w:val="none" w:sz="0" w:space="0" w:color="auto"/>
                <w:bottom w:val="none" w:sz="0" w:space="0" w:color="auto"/>
                <w:right w:val="none" w:sz="0" w:space="0" w:color="auto"/>
              </w:divBdr>
            </w:div>
            <w:div w:id="1216159380">
              <w:marLeft w:val="0"/>
              <w:marRight w:val="0"/>
              <w:marTop w:val="0"/>
              <w:marBottom w:val="0"/>
              <w:divBdr>
                <w:top w:val="none" w:sz="0" w:space="0" w:color="auto"/>
                <w:left w:val="none" w:sz="0" w:space="0" w:color="auto"/>
                <w:bottom w:val="none" w:sz="0" w:space="0" w:color="auto"/>
                <w:right w:val="none" w:sz="0" w:space="0" w:color="auto"/>
              </w:divBdr>
            </w:div>
            <w:div w:id="517499881">
              <w:marLeft w:val="0"/>
              <w:marRight w:val="0"/>
              <w:marTop w:val="0"/>
              <w:marBottom w:val="0"/>
              <w:divBdr>
                <w:top w:val="none" w:sz="0" w:space="0" w:color="auto"/>
                <w:left w:val="none" w:sz="0" w:space="0" w:color="auto"/>
                <w:bottom w:val="none" w:sz="0" w:space="0" w:color="auto"/>
                <w:right w:val="none" w:sz="0" w:space="0" w:color="auto"/>
              </w:divBdr>
            </w:div>
            <w:div w:id="1625185919">
              <w:marLeft w:val="0"/>
              <w:marRight w:val="0"/>
              <w:marTop w:val="0"/>
              <w:marBottom w:val="0"/>
              <w:divBdr>
                <w:top w:val="none" w:sz="0" w:space="0" w:color="auto"/>
                <w:left w:val="none" w:sz="0" w:space="0" w:color="auto"/>
                <w:bottom w:val="none" w:sz="0" w:space="0" w:color="auto"/>
                <w:right w:val="none" w:sz="0" w:space="0" w:color="auto"/>
              </w:divBdr>
            </w:div>
            <w:div w:id="1680231699">
              <w:marLeft w:val="0"/>
              <w:marRight w:val="0"/>
              <w:marTop w:val="0"/>
              <w:marBottom w:val="0"/>
              <w:divBdr>
                <w:top w:val="none" w:sz="0" w:space="0" w:color="auto"/>
                <w:left w:val="none" w:sz="0" w:space="0" w:color="auto"/>
                <w:bottom w:val="none" w:sz="0" w:space="0" w:color="auto"/>
                <w:right w:val="none" w:sz="0" w:space="0" w:color="auto"/>
              </w:divBdr>
            </w:div>
            <w:div w:id="1781996793">
              <w:marLeft w:val="0"/>
              <w:marRight w:val="0"/>
              <w:marTop w:val="0"/>
              <w:marBottom w:val="0"/>
              <w:divBdr>
                <w:top w:val="none" w:sz="0" w:space="0" w:color="auto"/>
                <w:left w:val="none" w:sz="0" w:space="0" w:color="auto"/>
                <w:bottom w:val="none" w:sz="0" w:space="0" w:color="auto"/>
                <w:right w:val="none" w:sz="0" w:space="0" w:color="auto"/>
              </w:divBdr>
            </w:div>
            <w:div w:id="36508967">
              <w:marLeft w:val="0"/>
              <w:marRight w:val="0"/>
              <w:marTop w:val="0"/>
              <w:marBottom w:val="0"/>
              <w:divBdr>
                <w:top w:val="none" w:sz="0" w:space="0" w:color="auto"/>
                <w:left w:val="none" w:sz="0" w:space="0" w:color="auto"/>
                <w:bottom w:val="none" w:sz="0" w:space="0" w:color="auto"/>
                <w:right w:val="none" w:sz="0" w:space="0" w:color="auto"/>
              </w:divBdr>
            </w:div>
            <w:div w:id="222954980">
              <w:marLeft w:val="0"/>
              <w:marRight w:val="0"/>
              <w:marTop w:val="0"/>
              <w:marBottom w:val="0"/>
              <w:divBdr>
                <w:top w:val="none" w:sz="0" w:space="0" w:color="auto"/>
                <w:left w:val="none" w:sz="0" w:space="0" w:color="auto"/>
                <w:bottom w:val="none" w:sz="0" w:space="0" w:color="auto"/>
                <w:right w:val="none" w:sz="0" w:space="0" w:color="auto"/>
              </w:divBdr>
            </w:div>
            <w:div w:id="242616104">
              <w:marLeft w:val="0"/>
              <w:marRight w:val="0"/>
              <w:marTop w:val="0"/>
              <w:marBottom w:val="0"/>
              <w:divBdr>
                <w:top w:val="none" w:sz="0" w:space="0" w:color="auto"/>
                <w:left w:val="none" w:sz="0" w:space="0" w:color="auto"/>
                <w:bottom w:val="none" w:sz="0" w:space="0" w:color="auto"/>
                <w:right w:val="none" w:sz="0" w:space="0" w:color="auto"/>
              </w:divBdr>
            </w:div>
            <w:div w:id="367531131">
              <w:marLeft w:val="0"/>
              <w:marRight w:val="0"/>
              <w:marTop w:val="0"/>
              <w:marBottom w:val="0"/>
              <w:divBdr>
                <w:top w:val="none" w:sz="0" w:space="0" w:color="auto"/>
                <w:left w:val="none" w:sz="0" w:space="0" w:color="auto"/>
                <w:bottom w:val="none" w:sz="0" w:space="0" w:color="auto"/>
                <w:right w:val="none" w:sz="0" w:space="0" w:color="auto"/>
              </w:divBdr>
            </w:div>
            <w:div w:id="834879503">
              <w:marLeft w:val="0"/>
              <w:marRight w:val="0"/>
              <w:marTop w:val="0"/>
              <w:marBottom w:val="0"/>
              <w:divBdr>
                <w:top w:val="none" w:sz="0" w:space="0" w:color="auto"/>
                <w:left w:val="none" w:sz="0" w:space="0" w:color="auto"/>
                <w:bottom w:val="none" w:sz="0" w:space="0" w:color="auto"/>
                <w:right w:val="none" w:sz="0" w:space="0" w:color="auto"/>
              </w:divBdr>
            </w:div>
            <w:div w:id="324284249">
              <w:marLeft w:val="0"/>
              <w:marRight w:val="0"/>
              <w:marTop w:val="0"/>
              <w:marBottom w:val="0"/>
              <w:divBdr>
                <w:top w:val="none" w:sz="0" w:space="0" w:color="auto"/>
                <w:left w:val="none" w:sz="0" w:space="0" w:color="auto"/>
                <w:bottom w:val="none" w:sz="0" w:space="0" w:color="auto"/>
                <w:right w:val="none" w:sz="0" w:space="0" w:color="auto"/>
              </w:divBdr>
            </w:div>
            <w:div w:id="83383362">
              <w:marLeft w:val="0"/>
              <w:marRight w:val="0"/>
              <w:marTop w:val="0"/>
              <w:marBottom w:val="0"/>
              <w:divBdr>
                <w:top w:val="none" w:sz="0" w:space="0" w:color="auto"/>
                <w:left w:val="none" w:sz="0" w:space="0" w:color="auto"/>
                <w:bottom w:val="none" w:sz="0" w:space="0" w:color="auto"/>
                <w:right w:val="none" w:sz="0" w:space="0" w:color="auto"/>
              </w:divBdr>
            </w:div>
            <w:div w:id="2033265863">
              <w:marLeft w:val="0"/>
              <w:marRight w:val="0"/>
              <w:marTop w:val="0"/>
              <w:marBottom w:val="0"/>
              <w:divBdr>
                <w:top w:val="none" w:sz="0" w:space="0" w:color="auto"/>
                <w:left w:val="none" w:sz="0" w:space="0" w:color="auto"/>
                <w:bottom w:val="none" w:sz="0" w:space="0" w:color="auto"/>
                <w:right w:val="none" w:sz="0" w:space="0" w:color="auto"/>
              </w:divBdr>
            </w:div>
            <w:div w:id="1489395081">
              <w:marLeft w:val="0"/>
              <w:marRight w:val="0"/>
              <w:marTop w:val="0"/>
              <w:marBottom w:val="0"/>
              <w:divBdr>
                <w:top w:val="none" w:sz="0" w:space="0" w:color="auto"/>
                <w:left w:val="none" w:sz="0" w:space="0" w:color="auto"/>
                <w:bottom w:val="none" w:sz="0" w:space="0" w:color="auto"/>
                <w:right w:val="none" w:sz="0" w:space="0" w:color="auto"/>
              </w:divBdr>
            </w:div>
            <w:div w:id="207292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comments" Target="comments.xml"/><Relationship Id="rId26" Type="http://schemas.openxmlformats.org/officeDocument/2006/relationships/image" Target="media/image16.png"/><Relationship Id="rId39" Type="http://schemas.openxmlformats.org/officeDocument/2006/relationships/image" Target="media/image29.png"/><Relationship Id="rId21" Type="http://schemas.microsoft.com/office/2018/08/relationships/commentsExtensible" Target="commentsExtensible.xm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9.pn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1.xml"/><Relationship Id="rId10" Type="http://schemas.openxmlformats.org/officeDocument/2006/relationships/image" Target="media/image4.png"/><Relationship Id="rId19" Type="http://schemas.microsoft.com/office/2011/relationships/commentsExtended" Target="commentsExtended.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eader" Target="header1.xm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microsoft.com/office/2016/09/relationships/commentsIds" Target="commentsIds.xml"/><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39.png"/></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454</TotalTime>
  <Pages>23</Pages>
  <Words>5617</Words>
  <Characters>30896</Characters>
  <Application>Microsoft Office Word</Application>
  <DocSecurity>0</DocSecurity>
  <Lines>257</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Karent Viviana Gonzalez</dc:creator>
  <cp:keywords/>
  <dc:description/>
  <cp:lastModifiedBy>Diana Cristina Munoz Monrroy</cp:lastModifiedBy>
  <cp:revision>68</cp:revision>
  <dcterms:created xsi:type="dcterms:W3CDTF">2025-10-17T20:28:00Z</dcterms:created>
  <dcterms:modified xsi:type="dcterms:W3CDTF">2025-11-06T22:15:00Z</dcterms:modified>
</cp:coreProperties>
</file>